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AC4" w:rsidRDefault="00C84AC4" w:rsidP="00C84AC4">
      <w:pPr>
        <w:pStyle w:val="1"/>
        <w:ind w:left="1275"/>
        <w:rPr>
          <w:color w:val="000000"/>
        </w:rPr>
      </w:pPr>
      <w:bookmarkStart w:id="0" w:name="_Toc531765455"/>
      <w:r>
        <w:rPr>
          <w:rFonts w:ascii="宋体" w:hAnsi="宋体" w:hint="eastAsia"/>
          <w:color w:val="000000"/>
          <w:sz w:val="36"/>
          <w:szCs w:val="36"/>
        </w:rPr>
        <w:t>竞争性谈判采购公告（代采购邀请函）</w:t>
      </w:r>
      <w:bookmarkEnd w:id="0"/>
    </w:p>
    <w:p w:rsidR="00C84AC4" w:rsidRDefault="00C84AC4" w:rsidP="00C84AC4">
      <w:pPr>
        <w:spacing w:line="360" w:lineRule="auto"/>
        <w:rPr>
          <w:color w:val="000000"/>
          <w:szCs w:val="21"/>
        </w:rPr>
      </w:pPr>
      <w:r>
        <w:rPr>
          <w:color w:val="000000"/>
          <w:szCs w:val="21"/>
        </w:rPr>
        <w:t xml:space="preserve">    </w:t>
      </w:r>
      <w:r>
        <w:rPr>
          <w:rFonts w:hint="eastAsia"/>
          <w:color w:val="000000"/>
          <w:szCs w:val="21"/>
        </w:rPr>
        <w:t>武汉宏</w:t>
      </w:r>
      <w:proofErr w:type="gramStart"/>
      <w:r>
        <w:rPr>
          <w:rFonts w:hint="eastAsia"/>
          <w:color w:val="000000"/>
          <w:szCs w:val="21"/>
        </w:rPr>
        <w:t>宇建设</w:t>
      </w:r>
      <w:proofErr w:type="gramEnd"/>
      <w:r>
        <w:rPr>
          <w:rFonts w:hint="eastAsia"/>
          <w:color w:val="000000"/>
          <w:szCs w:val="21"/>
        </w:rPr>
        <w:t>工程咨询有限公司受</w:t>
      </w:r>
      <w:r>
        <w:rPr>
          <w:rFonts w:ascii="宋体" w:hAnsi="宋体" w:hint="eastAsia"/>
          <w:color w:val="000000"/>
          <w:u w:val="single"/>
        </w:rPr>
        <w:t xml:space="preserve"> 湖北生物科技职业学院 </w:t>
      </w:r>
      <w:r>
        <w:rPr>
          <w:rFonts w:hint="eastAsia"/>
          <w:color w:val="000000"/>
          <w:szCs w:val="21"/>
        </w:rPr>
        <w:t>的委托</w:t>
      </w:r>
      <w:r>
        <w:rPr>
          <w:rFonts w:ascii="宋体" w:hAnsi="宋体" w:hint="eastAsia"/>
          <w:color w:val="000000"/>
        </w:rPr>
        <w:t>，对</w:t>
      </w:r>
      <w:r>
        <w:rPr>
          <w:rFonts w:hint="eastAsia"/>
          <w:szCs w:val="21"/>
          <w:u w:val="single"/>
        </w:rPr>
        <w:t xml:space="preserve"> </w:t>
      </w:r>
      <w:r>
        <w:rPr>
          <w:rFonts w:hint="eastAsia"/>
          <w:szCs w:val="21"/>
          <w:u w:val="single"/>
        </w:rPr>
        <w:t>湖北生物科技职业学院北区男生公寓加固工程</w:t>
      </w:r>
      <w:r>
        <w:rPr>
          <w:rFonts w:hint="eastAsia"/>
          <w:szCs w:val="21"/>
          <w:u w:val="single"/>
        </w:rPr>
        <w:t xml:space="preserve"> </w:t>
      </w:r>
      <w:r>
        <w:rPr>
          <w:rFonts w:hint="eastAsia"/>
          <w:szCs w:val="21"/>
          <w:u w:val="single"/>
        </w:rPr>
        <w:t>采购项目</w:t>
      </w:r>
      <w:r>
        <w:rPr>
          <w:rFonts w:ascii="宋体" w:hAnsi="宋体" w:hint="eastAsia"/>
          <w:color w:val="000000"/>
        </w:rPr>
        <w:t>进行竞争性谈判采购</w:t>
      </w:r>
      <w:r>
        <w:rPr>
          <w:rFonts w:ascii="宋体" w:hAnsi="宋体" w:hint="eastAsia"/>
          <w:color w:val="000000"/>
          <w:szCs w:val="21"/>
        </w:rPr>
        <w:t>，欢迎符合资质条件并对此感兴趣的响应供应商</w:t>
      </w:r>
      <w:r>
        <w:rPr>
          <w:rFonts w:hint="eastAsia"/>
          <w:color w:val="000000"/>
          <w:szCs w:val="21"/>
        </w:rPr>
        <w:t>参与谈判。</w:t>
      </w:r>
    </w:p>
    <w:p w:rsidR="00C84AC4" w:rsidRDefault="00C84AC4" w:rsidP="00C84AC4">
      <w:pPr>
        <w:numPr>
          <w:ilvl w:val="0"/>
          <w:numId w:val="2"/>
        </w:numPr>
        <w:spacing w:line="360" w:lineRule="auto"/>
        <w:ind w:firstLine="0"/>
        <w:outlineLvl w:val="1"/>
        <w:rPr>
          <w:b/>
          <w:color w:val="000000"/>
          <w:szCs w:val="21"/>
        </w:rPr>
      </w:pPr>
      <w:bookmarkStart w:id="1" w:name="_Toc531765456"/>
      <w:r>
        <w:rPr>
          <w:rFonts w:hint="eastAsia"/>
          <w:b/>
          <w:color w:val="000000"/>
          <w:szCs w:val="21"/>
        </w:rPr>
        <w:t>项目概况</w:t>
      </w:r>
      <w:bookmarkEnd w:id="1"/>
    </w:p>
    <w:p w:rsidR="00C84AC4" w:rsidRDefault="00C84AC4" w:rsidP="00C84AC4">
      <w:pPr>
        <w:tabs>
          <w:tab w:val="left" w:pos="0"/>
        </w:tabs>
        <w:spacing w:line="360" w:lineRule="auto"/>
        <w:rPr>
          <w:rFonts w:ascii="宋体" w:hAnsi="宋体"/>
          <w:color w:val="000000"/>
          <w:szCs w:val="21"/>
        </w:rPr>
      </w:pPr>
      <w:r>
        <w:rPr>
          <w:rFonts w:ascii="宋体" w:hAnsi="华文仿宋"/>
          <w:color w:val="000000"/>
          <w:szCs w:val="21"/>
        </w:rPr>
        <w:t>1</w:t>
      </w:r>
      <w:r>
        <w:rPr>
          <w:rFonts w:ascii="宋体" w:hAnsi="宋体" w:hint="eastAsia"/>
          <w:color w:val="000000"/>
          <w:szCs w:val="21"/>
        </w:rPr>
        <w:t>、</w:t>
      </w:r>
      <w:r>
        <w:rPr>
          <w:rFonts w:ascii="宋体" w:hAnsi="华文仿宋" w:hint="eastAsia"/>
          <w:color w:val="000000"/>
          <w:szCs w:val="21"/>
        </w:rPr>
        <w:t>项目编号</w:t>
      </w:r>
      <w:r>
        <w:rPr>
          <w:rFonts w:hint="eastAsia"/>
          <w:color w:val="000000"/>
          <w:szCs w:val="21"/>
        </w:rPr>
        <w:t>：</w:t>
      </w:r>
      <w:r>
        <w:rPr>
          <w:rFonts w:cs="宋体" w:hint="eastAsia"/>
          <w:b/>
          <w:bCs/>
          <w:sz w:val="28"/>
          <w:szCs w:val="28"/>
          <w:lang w:val="hr-HR"/>
        </w:rPr>
        <w:t>HY-ZB-20</w:t>
      </w:r>
      <w:r>
        <w:rPr>
          <w:rFonts w:cs="宋体" w:hint="eastAsia"/>
          <w:b/>
          <w:bCs/>
          <w:sz w:val="28"/>
          <w:szCs w:val="28"/>
        </w:rPr>
        <w:t>20</w:t>
      </w:r>
      <w:r>
        <w:rPr>
          <w:rFonts w:cs="宋体" w:hint="eastAsia"/>
          <w:b/>
          <w:bCs/>
          <w:sz w:val="28"/>
          <w:szCs w:val="28"/>
          <w:lang w:val="hr-HR"/>
        </w:rPr>
        <w:t>-</w:t>
      </w:r>
      <w:r>
        <w:rPr>
          <w:rFonts w:cs="宋体" w:hint="eastAsia"/>
          <w:b/>
          <w:bCs/>
          <w:sz w:val="28"/>
          <w:szCs w:val="28"/>
        </w:rPr>
        <w:t>006</w:t>
      </w:r>
    </w:p>
    <w:p w:rsidR="00C84AC4" w:rsidRDefault="00C84AC4" w:rsidP="00C84AC4">
      <w:pPr>
        <w:tabs>
          <w:tab w:val="left" w:pos="0"/>
        </w:tabs>
        <w:spacing w:line="360" w:lineRule="auto"/>
        <w:rPr>
          <w:rFonts w:ascii="宋体" w:hAnsi="宋体"/>
          <w:color w:val="000000"/>
        </w:rPr>
      </w:pPr>
      <w:r>
        <w:rPr>
          <w:rFonts w:ascii="宋体" w:hAnsi="宋体"/>
          <w:color w:val="000000"/>
          <w:szCs w:val="21"/>
        </w:rPr>
        <w:t>2</w:t>
      </w:r>
      <w:r>
        <w:rPr>
          <w:rFonts w:ascii="宋体" w:hAnsi="宋体" w:hint="eastAsia"/>
          <w:color w:val="000000"/>
          <w:szCs w:val="21"/>
        </w:rPr>
        <w:t>、项目名称：</w:t>
      </w:r>
      <w:r>
        <w:rPr>
          <w:rFonts w:hint="eastAsia"/>
          <w:szCs w:val="21"/>
          <w:u w:val="single"/>
        </w:rPr>
        <w:t xml:space="preserve"> </w:t>
      </w:r>
      <w:r>
        <w:rPr>
          <w:rFonts w:hint="eastAsia"/>
          <w:szCs w:val="21"/>
          <w:u w:val="single"/>
        </w:rPr>
        <w:t>湖北生物科技职业学院北区男生公寓加固工程采购项目</w:t>
      </w:r>
    </w:p>
    <w:p w:rsidR="00C84AC4" w:rsidRDefault="00C84AC4" w:rsidP="00C84AC4">
      <w:pPr>
        <w:numPr>
          <w:ilvl w:val="2"/>
          <w:numId w:val="0"/>
        </w:numPr>
        <w:tabs>
          <w:tab w:val="left" w:pos="0"/>
        </w:tabs>
        <w:rPr>
          <w:szCs w:val="21"/>
        </w:rPr>
      </w:pPr>
      <w:r>
        <w:rPr>
          <w:rFonts w:ascii="宋体" w:hAnsi="宋体"/>
          <w:color w:val="000000"/>
          <w:szCs w:val="21"/>
        </w:rPr>
        <w:t>3</w:t>
      </w:r>
      <w:r>
        <w:rPr>
          <w:rFonts w:ascii="宋体" w:hAnsi="宋体" w:hint="eastAsia"/>
          <w:color w:val="000000"/>
          <w:szCs w:val="21"/>
        </w:rPr>
        <w:t>、采购内容：</w:t>
      </w:r>
      <w:r>
        <w:rPr>
          <w:rFonts w:hint="eastAsia"/>
          <w:szCs w:val="21"/>
        </w:rPr>
        <w:t>采购内容如下，具体技术及商务要求详见本项目采购文件第三章内容。</w:t>
      </w:r>
    </w:p>
    <w:p w:rsidR="00C84AC4" w:rsidRDefault="00C84AC4" w:rsidP="00C84AC4">
      <w:pPr>
        <w:numPr>
          <w:ilvl w:val="0"/>
          <w:numId w:val="3"/>
        </w:numPr>
        <w:tabs>
          <w:tab w:val="left" w:pos="0"/>
          <w:tab w:val="left" w:pos="425"/>
        </w:tabs>
        <w:spacing w:before="120" w:line="360" w:lineRule="auto"/>
        <w:ind w:left="0" w:firstLine="425"/>
        <w:textAlignment w:val="center"/>
        <w:rPr>
          <w:szCs w:val="21"/>
        </w:rPr>
      </w:pPr>
      <w:r>
        <w:rPr>
          <w:rFonts w:hint="eastAsia"/>
          <w:szCs w:val="21"/>
        </w:rPr>
        <w:t>包括北区男生公寓</w:t>
      </w:r>
      <w:r>
        <w:rPr>
          <w:rFonts w:hint="eastAsia"/>
          <w:szCs w:val="21"/>
        </w:rPr>
        <w:t>2-5</w:t>
      </w:r>
      <w:r>
        <w:rPr>
          <w:rFonts w:hint="eastAsia"/>
          <w:szCs w:val="21"/>
        </w:rPr>
        <w:t>层卫生间底板预制板加固、北区观光电梯开门洞加固和教学楼一层开门洞加固、行政楼楼板加固及其它。</w:t>
      </w:r>
    </w:p>
    <w:p w:rsidR="00C84AC4" w:rsidRDefault="00C84AC4" w:rsidP="00C84AC4">
      <w:pPr>
        <w:numPr>
          <w:ilvl w:val="0"/>
          <w:numId w:val="3"/>
        </w:numPr>
        <w:tabs>
          <w:tab w:val="left" w:pos="0"/>
          <w:tab w:val="left" w:pos="425"/>
        </w:tabs>
        <w:spacing w:before="120" w:line="360" w:lineRule="auto"/>
        <w:ind w:left="0" w:firstLine="425"/>
        <w:textAlignment w:val="center"/>
        <w:rPr>
          <w:szCs w:val="21"/>
        </w:rPr>
      </w:pPr>
      <w:r>
        <w:rPr>
          <w:rFonts w:hint="eastAsia"/>
          <w:szCs w:val="21"/>
        </w:rPr>
        <w:t>计划工期：</w:t>
      </w:r>
      <w:r>
        <w:rPr>
          <w:rFonts w:hint="eastAsia"/>
          <w:szCs w:val="21"/>
        </w:rPr>
        <w:t>35</w:t>
      </w:r>
      <w:r>
        <w:rPr>
          <w:rFonts w:hint="eastAsia"/>
          <w:szCs w:val="21"/>
        </w:rPr>
        <w:t>日历天。</w:t>
      </w:r>
    </w:p>
    <w:p w:rsidR="00C84AC4" w:rsidRDefault="00C84AC4" w:rsidP="00C84AC4">
      <w:pPr>
        <w:numPr>
          <w:ilvl w:val="0"/>
          <w:numId w:val="3"/>
        </w:numPr>
        <w:tabs>
          <w:tab w:val="left" w:pos="0"/>
          <w:tab w:val="left" w:pos="425"/>
        </w:tabs>
        <w:spacing w:before="120" w:line="360" w:lineRule="auto"/>
        <w:ind w:left="0" w:firstLine="425"/>
        <w:textAlignment w:val="center"/>
        <w:rPr>
          <w:szCs w:val="21"/>
        </w:rPr>
      </w:pPr>
      <w:r>
        <w:rPr>
          <w:rFonts w:hint="eastAsia"/>
          <w:szCs w:val="21"/>
        </w:rPr>
        <w:t>项目地点：湖北生物科技职业学院校内</w:t>
      </w:r>
      <w:r>
        <w:rPr>
          <w:rFonts w:ascii="宋体" w:hAnsi="宋体" w:hint="eastAsia"/>
          <w:sz w:val="24"/>
        </w:rPr>
        <w:t>。</w:t>
      </w:r>
    </w:p>
    <w:p w:rsidR="00C84AC4" w:rsidRDefault="00C84AC4" w:rsidP="00C84AC4">
      <w:pPr>
        <w:tabs>
          <w:tab w:val="left" w:pos="0"/>
        </w:tabs>
        <w:spacing w:line="360" w:lineRule="auto"/>
        <w:rPr>
          <w:rFonts w:ascii="宋体" w:hAnsi="宋体"/>
          <w:color w:val="000000"/>
          <w:szCs w:val="21"/>
        </w:rPr>
      </w:pPr>
      <w:r>
        <w:rPr>
          <w:rFonts w:ascii="宋体" w:hAnsi="宋体" w:hint="eastAsia"/>
          <w:color w:val="000000"/>
          <w:szCs w:val="21"/>
        </w:rPr>
        <w:t xml:space="preserve">    具体技术及商务要求详见本项目采购文件第三章内容。</w:t>
      </w:r>
    </w:p>
    <w:p w:rsidR="00C84AC4" w:rsidRDefault="00C84AC4" w:rsidP="00C84AC4">
      <w:pPr>
        <w:numPr>
          <w:ilvl w:val="0"/>
          <w:numId w:val="4"/>
        </w:numPr>
        <w:tabs>
          <w:tab w:val="left" w:pos="0"/>
        </w:tabs>
        <w:spacing w:line="360" w:lineRule="auto"/>
        <w:rPr>
          <w:rFonts w:ascii="宋体" w:hAnsi="宋体"/>
          <w:color w:val="000000"/>
          <w:szCs w:val="21"/>
        </w:rPr>
      </w:pPr>
      <w:r>
        <w:rPr>
          <w:rFonts w:ascii="宋体" w:hAnsi="宋体" w:hint="eastAsia"/>
          <w:color w:val="000000"/>
          <w:szCs w:val="21"/>
        </w:rPr>
        <w:t>本项目自筹资金，</w:t>
      </w:r>
      <w:r>
        <w:rPr>
          <w:rFonts w:ascii="宋体" w:hAnsi="宋体" w:hint="eastAsia"/>
          <w:szCs w:val="21"/>
        </w:rPr>
        <w:t>招标控制价</w:t>
      </w:r>
      <w:r>
        <w:rPr>
          <w:rFonts w:ascii="宋体" w:hAnsi="宋体"/>
          <w:szCs w:val="21"/>
        </w:rPr>
        <w:t>489566.89</w:t>
      </w:r>
      <w:r>
        <w:rPr>
          <w:rFonts w:ascii="宋体" w:hAnsi="宋体" w:hint="eastAsia"/>
          <w:szCs w:val="21"/>
        </w:rPr>
        <w:t>元。供应商投标报价不得超过招标控制价，否则为无效投标，直接作废标处理。</w:t>
      </w:r>
    </w:p>
    <w:p w:rsidR="00C84AC4" w:rsidRDefault="00C84AC4" w:rsidP="00C84AC4">
      <w:pPr>
        <w:numPr>
          <w:ilvl w:val="0"/>
          <w:numId w:val="2"/>
        </w:numPr>
        <w:spacing w:line="360" w:lineRule="auto"/>
        <w:ind w:firstLine="0"/>
        <w:outlineLvl w:val="1"/>
        <w:rPr>
          <w:b/>
          <w:color w:val="000000"/>
          <w:szCs w:val="21"/>
        </w:rPr>
      </w:pPr>
      <w:bookmarkStart w:id="2" w:name="_Toc531765457"/>
      <w:r>
        <w:rPr>
          <w:rFonts w:hint="eastAsia"/>
          <w:b/>
          <w:color w:val="000000"/>
          <w:szCs w:val="21"/>
        </w:rPr>
        <w:t>供应商资格要求</w:t>
      </w:r>
      <w:bookmarkEnd w:id="2"/>
    </w:p>
    <w:p w:rsidR="00C84AC4" w:rsidRDefault="00C84AC4" w:rsidP="00C84AC4">
      <w:pPr>
        <w:spacing w:line="360" w:lineRule="auto"/>
        <w:ind w:left="-420" w:firstLineChars="200" w:firstLine="420"/>
        <w:outlineLvl w:val="1"/>
        <w:rPr>
          <w:szCs w:val="21"/>
        </w:rPr>
      </w:pPr>
      <w:r>
        <w:rPr>
          <w:rFonts w:hint="eastAsia"/>
          <w:szCs w:val="21"/>
        </w:rPr>
        <w:t>1</w:t>
      </w:r>
      <w:r>
        <w:rPr>
          <w:rFonts w:hint="eastAsia"/>
          <w:szCs w:val="21"/>
        </w:rPr>
        <w:t>、</w:t>
      </w:r>
      <w:r>
        <w:rPr>
          <w:szCs w:val="21"/>
        </w:rPr>
        <w:t>具备《中华人民共和国政府采购法》第二十二条规定的条件，我司将从</w:t>
      </w:r>
      <w:r>
        <w:rPr>
          <w:szCs w:val="21"/>
        </w:rPr>
        <w:t>“</w:t>
      </w:r>
      <w:r>
        <w:rPr>
          <w:szCs w:val="21"/>
        </w:rPr>
        <w:t>信用中国</w:t>
      </w:r>
      <w:r>
        <w:rPr>
          <w:szCs w:val="21"/>
        </w:rPr>
        <w:t>”</w:t>
      </w:r>
      <w:r>
        <w:rPr>
          <w:szCs w:val="21"/>
        </w:rPr>
        <w:t>网站</w:t>
      </w:r>
      <w:r>
        <w:rPr>
          <w:szCs w:val="21"/>
        </w:rPr>
        <w:t>(www.creditchina.gov.cn)</w:t>
      </w:r>
      <w:r>
        <w:rPr>
          <w:szCs w:val="21"/>
        </w:rPr>
        <w:t>失信被执行人、重大税收违法案件当事人名单、政府采购严重违法失信行为记录名单和</w:t>
      </w:r>
      <w:r>
        <w:rPr>
          <w:rFonts w:hint="eastAsia"/>
          <w:szCs w:val="21"/>
        </w:rPr>
        <w:t>“</w:t>
      </w:r>
      <w:r>
        <w:rPr>
          <w:szCs w:val="21"/>
        </w:rPr>
        <w:t>中国政府采购</w:t>
      </w:r>
      <w:r>
        <w:rPr>
          <w:rFonts w:hint="eastAsia"/>
          <w:szCs w:val="21"/>
        </w:rPr>
        <w:t>”</w:t>
      </w:r>
      <w:r>
        <w:rPr>
          <w:szCs w:val="21"/>
        </w:rPr>
        <w:t>网站（</w:t>
      </w:r>
      <w:r>
        <w:rPr>
          <w:szCs w:val="21"/>
        </w:rPr>
        <w:t>www.ccgp.gov.cn</w:t>
      </w:r>
      <w:r>
        <w:rPr>
          <w:szCs w:val="21"/>
        </w:rPr>
        <w:t>）政府采购严重违法失信行为记录名单中查询（以</w:t>
      </w:r>
      <w:r>
        <w:rPr>
          <w:rFonts w:hint="eastAsia"/>
          <w:szCs w:val="21"/>
        </w:rPr>
        <w:t>谈判</w:t>
      </w:r>
      <w:r>
        <w:rPr>
          <w:szCs w:val="21"/>
        </w:rPr>
        <w:t>当天查询结果为准）；</w:t>
      </w:r>
    </w:p>
    <w:p w:rsidR="00C84AC4" w:rsidRDefault="00C84AC4" w:rsidP="00C84AC4">
      <w:pPr>
        <w:tabs>
          <w:tab w:val="left" w:pos="425"/>
        </w:tabs>
        <w:spacing w:line="360" w:lineRule="auto"/>
        <w:ind w:left="-420" w:firstLineChars="200" w:firstLine="420"/>
        <w:outlineLvl w:val="1"/>
        <w:rPr>
          <w:szCs w:val="21"/>
        </w:rPr>
      </w:pPr>
      <w:r>
        <w:rPr>
          <w:rFonts w:hint="eastAsia"/>
          <w:szCs w:val="21"/>
        </w:rPr>
        <w:t>2</w:t>
      </w:r>
      <w:r>
        <w:rPr>
          <w:rFonts w:hint="eastAsia"/>
          <w:szCs w:val="21"/>
        </w:rPr>
        <w:t>、供应商在响应文件中应提供参加政府采购活动前三年内在经营活动中没有重大违法记录的书面声明（提供书面声明，格式详见谈判文件第六章）；</w:t>
      </w:r>
    </w:p>
    <w:p w:rsidR="00C84AC4" w:rsidRDefault="00C84AC4" w:rsidP="00C84AC4">
      <w:pPr>
        <w:tabs>
          <w:tab w:val="left" w:pos="425"/>
        </w:tabs>
        <w:spacing w:line="360" w:lineRule="auto"/>
        <w:ind w:left="-420" w:firstLineChars="200" w:firstLine="420"/>
        <w:outlineLvl w:val="1"/>
        <w:rPr>
          <w:szCs w:val="21"/>
        </w:rPr>
      </w:pPr>
      <w:r>
        <w:rPr>
          <w:rFonts w:hint="eastAsia"/>
          <w:szCs w:val="21"/>
        </w:rPr>
        <w:t>3</w:t>
      </w:r>
      <w:r>
        <w:rPr>
          <w:rFonts w:hint="eastAsia"/>
          <w:szCs w:val="21"/>
        </w:rPr>
        <w:t>、供应商应具有建设行政主管部门核发的特种专业工程专业承包资质（</w:t>
      </w:r>
      <w:proofErr w:type="gramStart"/>
      <w:r>
        <w:rPr>
          <w:rFonts w:hint="eastAsia"/>
          <w:szCs w:val="21"/>
        </w:rPr>
        <w:t>限结构</w:t>
      </w:r>
      <w:proofErr w:type="gramEnd"/>
      <w:r>
        <w:rPr>
          <w:rFonts w:hint="eastAsia"/>
          <w:szCs w:val="21"/>
        </w:rPr>
        <w:t>补强），并同时具备钢结构工程专业承包叁级及以上资质，在人员、设备、资金等方面具有相应的施工能力；</w:t>
      </w:r>
    </w:p>
    <w:p w:rsidR="00C84AC4" w:rsidRDefault="00C84AC4" w:rsidP="00C84AC4">
      <w:pPr>
        <w:tabs>
          <w:tab w:val="left" w:pos="425"/>
        </w:tabs>
        <w:spacing w:line="360" w:lineRule="auto"/>
        <w:ind w:left="-420" w:firstLineChars="200" w:firstLine="420"/>
        <w:outlineLvl w:val="1"/>
        <w:rPr>
          <w:rFonts w:ascii="宋体" w:hAnsi="宋体"/>
          <w:sz w:val="28"/>
          <w:szCs w:val="28"/>
        </w:rPr>
      </w:pPr>
      <w:r>
        <w:rPr>
          <w:rFonts w:hint="eastAsia"/>
          <w:szCs w:val="21"/>
        </w:rPr>
        <w:t>4</w:t>
      </w:r>
      <w:r>
        <w:rPr>
          <w:rFonts w:hint="eastAsia"/>
          <w:szCs w:val="21"/>
        </w:rPr>
        <w:t>、供应商拟派的项目经理应具有建筑工程二级及以上注册建造师执业资格，并具有中级及以上职称。</w:t>
      </w:r>
    </w:p>
    <w:p w:rsidR="00C84AC4" w:rsidRDefault="00C84AC4" w:rsidP="00C84AC4">
      <w:pPr>
        <w:tabs>
          <w:tab w:val="left" w:pos="425"/>
        </w:tabs>
        <w:spacing w:line="360" w:lineRule="auto"/>
        <w:ind w:left="-420" w:firstLineChars="200" w:firstLine="420"/>
        <w:outlineLvl w:val="1"/>
        <w:rPr>
          <w:szCs w:val="21"/>
        </w:rPr>
      </w:pPr>
      <w:r>
        <w:rPr>
          <w:rFonts w:hint="eastAsia"/>
          <w:szCs w:val="21"/>
        </w:rPr>
        <w:t>5</w:t>
      </w:r>
      <w:r>
        <w:rPr>
          <w:rFonts w:hint="eastAsia"/>
          <w:szCs w:val="21"/>
        </w:rPr>
        <w:t>、供应商须具有建设主管部门颁发的合格、有效的《安全生产许可证》；</w:t>
      </w:r>
    </w:p>
    <w:p w:rsidR="00C84AC4" w:rsidRDefault="00C84AC4" w:rsidP="00C84AC4">
      <w:pPr>
        <w:tabs>
          <w:tab w:val="left" w:pos="425"/>
        </w:tabs>
        <w:spacing w:line="360" w:lineRule="auto"/>
        <w:ind w:left="-420" w:firstLineChars="200" w:firstLine="420"/>
        <w:outlineLvl w:val="1"/>
        <w:rPr>
          <w:szCs w:val="21"/>
        </w:rPr>
      </w:pPr>
      <w:r>
        <w:rPr>
          <w:rFonts w:hint="eastAsia"/>
          <w:szCs w:val="21"/>
        </w:rPr>
        <w:lastRenderedPageBreak/>
        <w:t>6</w:t>
      </w:r>
      <w:r>
        <w:rPr>
          <w:rFonts w:hint="eastAsia"/>
          <w:szCs w:val="21"/>
        </w:rPr>
        <w:t>、单位负责人为同一人或者存在直接控股、管理关系的不同供应商，不得参加同一项目的谈判；</w:t>
      </w:r>
    </w:p>
    <w:p w:rsidR="00C84AC4" w:rsidRDefault="00C84AC4" w:rsidP="00C84AC4">
      <w:pPr>
        <w:tabs>
          <w:tab w:val="left" w:pos="425"/>
        </w:tabs>
        <w:spacing w:line="360" w:lineRule="auto"/>
        <w:ind w:left="-420" w:firstLineChars="200" w:firstLine="420"/>
        <w:outlineLvl w:val="1"/>
        <w:rPr>
          <w:szCs w:val="21"/>
        </w:rPr>
      </w:pPr>
      <w:r>
        <w:rPr>
          <w:rFonts w:hint="eastAsia"/>
          <w:szCs w:val="21"/>
        </w:rPr>
        <w:t>7</w:t>
      </w:r>
      <w:r>
        <w:rPr>
          <w:rFonts w:hint="eastAsia"/>
          <w:szCs w:val="21"/>
        </w:rPr>
        <w:t>、本项目不接受联合体竞争性谈判申请。</w:t>
      </w:r>
    </w:p>
    <w:p w:rsidR="00C84AC4" w:rsidRDefault="00C84AC4" w:rsidP="00C84AC4">
      <w:pPr>
        <w:numPr>
          <w:ilvl w:val="0"/>
          <w:numId w:val="2"/>
        </w:numPr>
        <w:spacing w:line="360" w:lineRule="auto"/>
        <w:ind w:firstLine="0"/>
        <w:outlineLvl w:val="1"/>
        <w:rPr>
          <w:b/>
          <w:color w:val="000000"/>
          <w:szCs w:val="21"/>
        </w:rPr>
      </w:pPr>
      <w:bookmarkStart w:id="3" w:name="_Toc531765458"/>
      <w:r>
        <w:rPr>
          <w:rFonts w:hint="eastAsia"/>
          <w:b/>
          <w:color w:val="000000"/>
          <w:szCs w:val="21"/>
        </w:rPr>
        <w:t>谈判文件的获取</w:t>
      </w:r>
      <w:bookmarkEnd w:id="3"/>
    </w:p>
    <w:p w:rsidR="00C84AC4" w:rsidRDefault="00C84AC4" w:rsidP="00C84AC4">
      <w:pPr>
        <w:spacing w:line="360" w:lineRule="auto"/>
        <w:ind w:firstLineChars="200" w:firstLine="422"/>
        <w:rPr>
          <w:rFonts w:ascii="宋体" w:hAnsi="宋体"/>
          <w:color w:val="000000"/>
          <w:szCs w:val="21"/>
        </w:rPr>
      </w:pPr>
      <w:r>
        <w:rPr>
          <w:rFonts w:hAnsi="宋体"/>
          <w:b/>
          <w:bCs/>
          <w:szCs w:val="21"/>
        </w:rPr>
        <w:t>1</w:t>
      </w:r>
      <w:r>
        <w:rPr>
          <w:rFonts w:hAnsi="宋体" w:hint="eastAsia"/>
          <w:b/>
          <w:bCs/>
          <w:szCs w:val="21"/>
        </w:rPr>
        <w:t>、获取时间</w:t>
      </w:r>
      <w:r>
        <w:rPr>
          <w:rFonts w:ascii="宋体" w:hAnsi="宋体" w:hint="eastAsia"/>
          <w:color w:val="000000"/>
          <w:szCs w:val="21"/>
        </w:rPr>
        <w:t>：</w:t>
      </w:r>
      <w:r>
        <w:rPr>
          <w:rFonts w:hint="eastAsia"/>
          <w:szCs w:val="21"/>
        </w:rPr>
        <w:t>2020</w:t>
      </w:r>
      <w:r>
        <w:rPr>
          <w:rFonts w:hAnsi="宋体" w:hint="eastAsia"/>
          <w:szCs w:val="21"/>
        </w:rPr>
        <w:t>年</w:t>
      </w:r>
      <w:r>
        <w:rPr>
          <w:rFonts w:hAnsi="宋体" w:hint="eastAsia"/>
          <w:szCs w:val="21"/>
        </w:rPr>
        <w:t>5</w:t>
      </w:r>
      <w:r>
        <w:rPr>
          <w:rFonts w:hAnsi="宋体" w:hint="eastAsia"/>
          <w:szCs w:val="21"/>
        </w:rPr>
        <w:t>月</w:t>
      </w:r>
      <w:r>
        <w:rPr>
          <w:rFonts w:hAnsi="宋体" w:hint="eastAsia"/>
          <w:szCs w:val="21"/>
        </w:rPr>
        <w:t>27</w:t>
      </w:r>
      <w:r>
        <w:rPr>
          <w:rFonts w:hAnsi="宋体" w:hint="eastAsia"/>
          <w:szCs w:val="21"/>
        </w:rPr>
        <w:t>日起至</w:t>
      </w:r>
      <w:r>
        <w:rPr>
          <w:rFonts w:hint="eastAsia"/>
          <w:szCs w:val="21"/>
        </w:rPr>
        <w:t>2020</w:t>
      </w:r>
      <w:r>
        <w:rPr>
          <w:rFonts w:hAnsi="宋体" w:hint="eastAsia"/>
          <w:szCs w:val="21"/>
        </w:rPr>
        <w:t>年</w:t>
      </w:r>
      <w:r>
        <w:rPr>
          <w:rFonts w:hAnsi="宋体" w:hint="eastAsia"/>
          <w:szCs w:val="21"/>
        </w:rPr>
        <w:t>5</w:t>
      </w:r>
      <w:r>
        <w:rPr>
          <w:rFonts w:hAnsi="宋体" w:hint="eastAsia"/>
          <w:szCs w:val="21"/>
        </w:rPr>
        <w:t>月</w:t>
      </w:r>
      <w:r>
        <w:rPr>
          <w:rFonts w:hAnsi="宋体" w:hint="eastAsia"/>
          <w:szCs w:val="21"/>
        </w:rPr>
        <w:t>29</w:t>
      </w:r>
      <w:r>
        <w:rPr>
          <w:rFonts w:hAnsi="宋体" w:hint="eastAsia"/>
          <w:szCs w:val="21"/>
        </w:rPr>
        <w:t>日</w:t>
      </w:r>
      <w:r>
        <w:rPr>
          <w:rFonts w:ascii="宋体" w:hAnsi="宋体" w:hint="eastAsia"/>
          <w:color w:val="000000"/>
          <w:szCs w:val="21"/>
        </w:rPr>
        <w:t>每天上午</w:t>
      </w:r>
      <w:r>
        <w:rPr>
          <w:rFonts w:ascii="宋体" w:hAnsi="宋体"/>
          <w:color w:val="000000"/>
          <w:szCs w:val="21"/>
        </w:rPr>
        <w:t>9</w:t>
      </w:r>
      <w:r>
        <w:rPr>
          <w:rFonts w:ascii="宋体" w:hAnsi="宋体" w:hint="eastAsia"/>
          <w:color w:val="000000"/>
          <w:szCs w:val="21"/>
        </w:rPr>
        <w:t>：</w:t>
      </w:r>
      <w:r>
        <w:rPr>
          <w:rFonts w:ascii="宋体" w:hAnsi="宋体"/>
          <w:color w:val="000000"/>
          <w:szCs w:val="21"/>
        </w:rPr>
        <w:t>00</w:t>
      </w:r>
      <w:r>
        <w:rPr>
          <w:rFonts w:ascii="宋体" w:hAnsi="宋体" w:hint="eastAsia"/>
          <w:color w:val="000000"/>
          <w:szCs w:val="21"/>
        </w:rPr>
        <w:t>～</w:t>
      </w:r>
      <w:r>
        <w:rPr>
          <w:rFonts w:ascii="宋体" w:hAnsi="宋体"/>
          <w:color w:val="000000"/>
          <w:szCs w:val="21"/>
        </w:rPr>
        <w:t>12</w:t>
      </w:r>
      <w:r>
        <w:rPr>
          <w:rFonts w:ascii="宋体" w:hAnsi="宋体" w:hint="eastAsia"/>
          <w:color w:val="000000"/>
          <w:szCs w:val="21"/>
        </w:rPr>
        <w:t>：</w:t>
      </w:r>
      <w:r>
        <w:rPr>
          <w:rFonts w:ascii="宋体" w:hAnsi="宋体"/>
          <w:color w:val="000000"/>
          <w:szCs w:val="21"/>
        </w:rPr>
        <w:t>00</w:t>
      </w:r>
      <w:r>
        <w:rPr>
          <w:rFonts w:ascii="宋体" w:hAnsi="宋体" w:hint="eastAsia"/>
          <w:color w:val="000000"/>
          <w:szCs w:val="21"/>
        </w:rPr>
        <w:t>、下午</w:t>
      </w:r>
      <w:r>
        <w:rPr>
          <w:rFonts w:ascii="宋体" w:hAnsi="宋体"/>
          <w:color w:val="000000"/>
          <w:szCs w:val="21"/>
        </w:rPr>
        <w:t>14</w:t>
      </w:r>
      <w:r>
        <w:rPr>
          <w:rFonts w:ascii="宋体" w:hAnsi="宋体" w:hint="eastAsia"/>
          <w:color w:val="000000"/>
          <w:szCs w:val="21"/>
        </w:rPr>
        <w:t>：0</w:t>
      </w:r>
      <w:r>
        <w:rPr>
          <w:rFonts w:ascii="宋体" w:hAnsi="宋体"/>
          <w:color w:val="000000"/>
          <w:szCs w:val="21"/>
        </w:rPr>
        <w:t>0</w:t>
      </w:r>
      <w:r>
        <w:rPr>
          <w:rFonts w:ascii="宋体" w:hAnsi="宋体" w:hint="eastAsia"/>
          <w:color w:val="000000"/>
          <w:szCs w:val="21"/>
        </w:rPr>
        <w:t>～</w:t>
      </w:r>
      <w:r>
        <w:rPr>
          <w:rFonts w:ascii="宋体" w:hAnsi="宋体"/>
          <w:color w:val="000000"/>
          <w:szCs w:val="21"/>
        </w:rPr>
        <w:t>1</w:t>
      </w:r>
      <w:r>
        <w:rPr>
          <w:rFonts w:ascii="宋体" w:hAnsi="宋体" w:hint="eastAsia"/>
          <w:color w:val="000000"/>
          <w:szCs w:val="21"/>
        </w:rPr>
        <w:t>6：3</w:t>
      </w:r>
      <w:r>
        <w:rPr>
          <w:rFonts w:ascii="宋体" w:hAnsi="宋体"/>
          <w:color w:val="000000"/>
          <w:szCs w:val="21"/>
        </w:rPr>
        <w:t>0</w:t>
      </w:r>
      <w:r>
        <w:rPr>
          <w:rFonts w:ascii="宋体" w:hAnsi="宋体" w:hint="eastAsia"/>
          <w:color w:val="000000"/>
          <w:szCs w:val="21"/>
        </w:rPr>
        <w:t>（节假日除外）。</w:t>
      </w:r>
    </w:p>
    <w:p w:rsidR="00C84AC4" w:rsidRDefault="00C84AC4" w:rsidP="00C84AC4">
      <w:pPr>
        <w:spacing w:line="360" w:lineRule="auto"/>
        <w:ind w:firstLineChars="200" w:firstLine="422"/>
        <w:rPr>
          <w:rFonts w:ascii="宋体" w:hAnsi="宋体"/>
          <w:color w:val="000000"/>
          <w:szCs w:val="21"/>
        </w:rPr>
      </w:pPr>
      <w:r>
        <w:rPr>
          <w:rFonts w:hAnsi="宋体"/>
          <w:b/>
          <w:bCs/>
          <w:szCs w:val="21"/>
        </w:rPr>
        <w:t>2</w:t>
      </w:r>
      <w:r>
        <w:rPr>
          <w:rFonts w:hAnsi="宋体" w:hint="eastAsia"/>
          <w:b/>
          <w:bCs/>
          <w:szCs w:val="21"/>
        </w:rPr>
        <w:t>、获取地点</w:t>
      </w:r>
      <w:r>
        <w:rPr>
          <w:rFonts w:ascii="宋体" w:hAnsi="宋体" w:hint="eastAsia"/>
          <w:color w:val="000000"/>
          <w:szCs w:val="21"/>
        </w:rPr>
        <w:t>：</w:t>
      </w:r>
      <w:r>
        <w:rPr>
          <w:rFonts w:hAnsi="宋体" w:hint="eastAsia"/>
          <w:szCs w:val="21"/>
        </w:rPr>
        <w:t>湖北省武汉市东湖路楚天</w:t>
      </w:r>
      <w:r>
        <w:rPr>
          <w:rFonts w:hAnsi="宋体" w:hint="eastAsia"/>
          <w:szCs w:val="21"/>
        </w:rPr>
        <w:t>181</w:t>
      </w:r>
      <w:r>
        <w:rPr>
          <w:rFonts w:hAnsi="宋体" w:hint="eastAsia"/>
          <w:szCs w:val="21"/>
        </w:rPr>
        <w:t>文化创意产业园</w:t>
      </w:r>
      <w:r>
        <w:rPr>
          <w:rFonts w:hAnsi="宋体" w:hint="eastAsia"/>
          <w:szCs w:val="21"/>
        </w:rPr>
        <w:t>A</w:t>
      </w:r>
      <w:r>
        <w:rPr>
          <w:rFonts w:hAnsi="宋体" w:hint="eastAsia"/>
          <w:szCs w:val="21"/>
        </w:rPr>
        <w:t>座</w:t>
      </w:r>
      <w:r>
        <w:rPr>
          <w:rFonts w:hAnsi="宋体" w:hint="eastAsia"/>
          <w:szCs w:val="21"/>
        </w:rPr>
        <w:t>2</w:t>
      </w:r>
      <w:r>
        <w:rPr>
          <w:rFonts w:hAnsi="宋体" w:hint="eastAsia"/>
          <w:szCs w:val="21"/>
        </w:rPr>
        <w:t>楼武汉宏</w:t>
      </w:r>
      <w:proofErr w:type="gramStart"/>
      <w:r>
        <w:rPr>
          <w:rFonts w:hAnsi="宋体" w:hint="eastAsia"/>
          <w:szCs w:val="21"/>
        </w:rPr>
        <w:t>宇建设</w:t>
      </w:r>
      <w:proofErr w:type="gramEnd"/>
      <w:r>
        <w:rPr>
          <w:rFonts w:hAnsi="宋体" w:hint="eastAsia"/>
          <w:szCs w:val="21"/>
        </w:rPr>
        <w:t>工程咨询有限公司服务大厅</w:t>
      </w:r>
      <w:r>
        <w:rPr>
          <w:rFonts w:ascii="宋体" w:hAnsi="宋体" w:hint="eastAsia"/>
          <w:color w:val="000000"/>
          <w:szCs w:val="21"/>
        </w:rPr>
        <w:t>。</w:t>
      </w:r>
    </w:p>
    <w:p w:rsidR="00C84AC4" w:rsidRDefault="00C84AC4" w:rsidP="00C84AC4">
      <w:pPr>
        <w:spacing w:line="360" w:lineRule="auto"/>
        <w:ind w:firstLine="420"/>
        <w:rPr>
          <w:szCs w:val="21"/>
        </w:rPr>
      </w:pPr>
      <w:r>
        <w:rPr>
          <w:rFonts w:hAnsi="宋体" w:hint="eastAsia"/>
          <w:b/>
          <w:bCs/>
          <w:szCs w:val="21"/>
        </w:rPr>
        <w:t>3</w:t>
      </w:r>
      <w:r>
        <w:rPr>
          <w:rFonts w:hAnsi="宋体" w:hint="eastAsia"/>
          <w:b/>
          <w:bCs/>
          <w:szCs w:val="21"/>
        </w:rPr>
        <w:t>、文件售价：</w:t>
      </w:r>
      <w:r>
        <w:rPr>
          <w:rFonts w:hAnsi="宋体" w:hint="eastAsia"/>
          <w:szCs w:val="21"/>
        </w:rPr>
        <w:t>人民币</w:t>
      </w:r>
      <w:r>
        <w:rPr>
          <w:rFonts w:hint="eastAsia"/>
          <w:szCs w:val="21"/>
        </w:rPr>
        <w:t>300</w:t>
      </w:r>
      <w:r>
        <w:rPr>
          <w:rFonts w:hAnsi="宋体" w:hint="eastAsia"/>
          <w:szCs w:val="21"/>
        </w:rPr>
        <w:t>元</w:t>
      </w:r>
      <w:r>
        <w:rPr>
          <w:rFonts w:hint="eastAsia"/>
          <w:szCs w:val="21"/>
        </w:rPr>
        <w:t>/</w:t>
      </w:r>
      <w:r>
        <w:rPr>
          <w:rFonts w:hAnsi="宋体" w:hint="eastAsia"/>
          <w:szCs w:val="21"/>
        </w:rPr>
        <w:t>本，售后不退。若供应商需邮购文件，代办邮寄费另收</w:t>
      </w:r>
      <w:r>
        <w:rPr>
          <w:rFonts w:hint="eastAsia"/>
          <w:szCs w:val="21"/>
        </w:rPr>
        <w:t>100</w:t>
      </w:r>
      <w:r>
        <w:rPr>
          <w:rFonts w:hAnsi="宋体" w:hint="eastAsia"/>
          <w:szCs w:val="21"/>
        </w:rPr>
        <w:t>元人民币。请先致电项目联系人确认报名意向后，按公告内提供的邮购银行信息将标书费和代办邮寄费一同以单位电汇或转账方式办理汇款。汇款办理后将汇款凭证、上述获取文件须携带资料及快递信息等资料的原件发送快递至项目联系人，收到邮件后</w:t>
      </w:r>
      <w:r>
        <w:rPr>
          <w:rFonts w:hint="eastAsia"/>
          <w:szCs w:val="21"/>
        </w:rPr>
        <w:t>2</w:t>
      </w:r>
      <w:r>
        <w:rPr>
          <w:rFonts w:hAnsi="宋体" w:hint="eastAsia"/>
          <w:szCs w:val="21"/>
        </w:rPr>
        <w:t>个工作日内工作人员会将采购文件，标书费（含代办邮寄费）收据以顺丰快递方式发出。</w:t>
      </w:r>
    </w:p>
    <w:p w:rsidR="00C84AC4" w:rsidRDefault="00C84AC4" w:rsidP="00C84AC4">
      <w:pPr>
        <w:ind w:firstLine="422"/>
        <w:rPr>
          <w:b/>
          <w:bCs/>
          <w:szCs w:val="21"/>
        </w:rPr>
      </w:pPr>
      <w:r>
        <w:rPr>
          <w:rFonts w:hAnsi="宋体" w:hint="eastAsia"/>
          <w:b/>
          <w:bCs/>
          <w:szCs w:val="21"/>
        </w:rPr>
        <w:t>4</w:t>
      </w:r>
      <w:r>
        <w:rPr>
          <w:rFonts w:hAnsi="宋体" w:hint="eastAsia"/>
          <w:b/>
          <w:bCs/>
          <w:szCs w:val="21"/>
        </w:rPr>
        <w:t>、供应商购买文件须携带资料：</w:t>
      </w:r>
    </w:p>
    <w:p w:rsidR="00C84AC4" w:rsidRDefault="00C84AC4" w:rsidP="00C84AC4">
      <w:pPr>
        <w:numPr>
          <w:ilvl w:val="0"/>
          <w:numId w:val="5"/>
        </w:numPr>
        <w:spacing w:line="360" w:lineRule="auto"/>
        <w:ind w:left="0" w:firstLineChars="200" w:firstLine="420"/>
        <w:rPr>
          <w:szCs w:val="21"/>
        </w:rPr>
      </w:pPr>
      <w:r>
        <w:rPr>
          <w:rFonts w:hAnsi="宋体" w:hint="eastAsia"/>
          <w:szCs w:val="21"/>
        </w:rPr>
        <w:t>法定代表人自己领取的，凭法定代表人身份证明书原件及法定代表人身份证原件获取。</w:t>
      </w:r>
    </w:p>
    <w:p w:rsidR="00C84AC4" w:rsidRDefault="00C84AC4" w:rsidP="00C84AC4">
      <w:pPr>
        <w:numPr>
          <w:ilvl w:val="0"/>
          <w:numId w:val="5"/>
        </w:numPr>
        <w:spacing w:line="360" w:lineRule="auto"/>
        <w:ind w:left="0" w:firstLineChars="200" w:firstLine="420"/>
        <w:rPr>
          <w:szCs w:val="21"/>
        </w:rPr>
      </w:pPr>
      <w:r>
        <w:rPr>
          <w:rFonts w:hAnsi="宋体" w:hint="eastAsia"/>
          <w:szCs w:val="21"/>
        </w:rPr>
        <w:t>法定代表人委托他人领取的，凭法定代表人授权书原件及被授权人身份证原件获取。</w:t>
      </w:r>
    </w:p>
    <w:p w:rsidR="00C84AC4" w:rsidRDefault="00C84AC4" w:rsidP="00C84AC4">
      <w:pPr>
        <w:numPr>
          <w:ilvl w:val="0"/>
          <w:numId w:val="2"/>
        </w:numPr>
        <w:spacing w:line="360" w:lineRule="auto"/>
        <w:ind w:firstLine="0"/>
        <w:outlineLvl w:val="1"/>
        <w:rPr>
          <w:b/>
          <w:color w:val="000000"/>
          <w:szCs w:val="21"/>
        </w:rPr>
      </w:pPr>
      <w:bookmarkStart w:id="4" w:name="_Toc531765459"/>
      <w:r>
        <w:rPr>
          <w:rFonts w:hint="eastAsia"/>
          <w:b/>
          <w:color w:val="000000"/>
          <w:szCs w:val="21"/>
        </w:rPr>
        <w:t>踏勘现场</w:t>
      </w:r>
    </w:p>
    <w:p w:rsidR="00C84AC4" w:rsidRDefault="00C84AC4" w:rsidP="00C84AC4">
      <w:pPr>
        <w:spacing w:line="360" w:lineRule="auto"/>
        <w:ind w:left="-420"/>
        <w:outlineLvl w:val="1"/>
        <w:rPr>
          <w:b/>
          <w:color w:val="000000"/>
          <w:szCs w:val="21"/>
        </w:rPr>
      </w:pPr>
      <w:r>
        <w:rPr>
          <w:rFonts w:hint="eastAsia"/>
          <w:b/>
          <w:color w:val="000000"/>
          <w:szCs w:val="21"/>
        </w:rPr>
        <w:t xml:space="preserve">    1</w:t>
      </w:r>
      <w:r>
        <w:rPr>
          <w:rFonts w:hint="eastAsia"/>
          <w:b/>
          <w:color w:val="000000"/>
          <w:szCs w:val="21"/>
        </w:rPr>
        <w:t>、踏勘现场时间：</w:t>
      </w:r>
      <w:r>
        <w:rPr>
          <w:rFonts w:hint="eastAsia"/>
          <w:b/>
          <w:color w:val="000000"/>
          <w:szCs w:val="21"/>
        </w:rPr>
        <w:t>2020</w:t>
      </w:r>
      <w:r>
        <w:rPr>
          <w:rFonts w:hint="eastAsia"/>
          <w:b/>
          <w:color w:val="000000"/>
          <w:szCs w:val="21"/>
        </w:rPr>
        <w:t>年</w:t>
      </w:r>
      <w:r>
        <w:rPr>
          <w:rFonts w:hint="eastAsia"/>
          <w:bCs/>
          <w:color w:val="000000"/>
          <w:szCs w:val="21"/>
        </w:rPr>
        <w:t>6</w:t>
      </w:r>
      <w:r>
        <w:rPr>
          <w:rFonts w:hint="eastAsia"/>
          <w:bCs/>
          <w:color w:val="000000"/>
          <w:szCs w:val="21"/>
        </w:rPr>
        <w:t>月</w:t>
      </w:r>
      <w:r>
        <w:rPr>
          <w:rFonts w:hint="eastAsia"/>
          <w:bCs/>
          <w:color w:val="000000"/>
          <w:szCs w:val="21"/>
        </w:rPr>
        <w:t>1</w:t>
      </w:r>
      <w:r>
        <w:rPr>
          <w:rFonts w:hint="eastAsia"/>
          <w:bCs/>
          <w:color w:val="000000"/>
          <w:szCs w:val="21"/>
        </w:rPr>
        <w:t>日</w:t>
      </w:r>
      <w:r>
        <w:rPr>
          <w:rFonts w:hint="eastAsia"/>
          <w:b/>
          <w:color w:val="000000"/>
          <w:szCs w:val="21"/>
        </w:rPr>
        <w:t>上午</w:t>
      </w:r>
      <w:r>
        <w:rPr>
          <w:rFonts w:hint="eastAsia"/>
          <w:b/>
          <w:color w:val="000000"/>
          <w:szCs w:val="21"/>
        </w:rPr>
        <w:t xml:space="preserve">  </w:t>
      </w:r>
      <w:r w:rsidR="002945AB">
        <w:rPr>
          <w:rFonts w:hint="eastAsia"/>
          <w:b/>
          <w:color w:val="000000"/>
          <w:szCs w:val="21"/>
        </w:rPr>
        <w:t xml:space="preserve"> </w:t>
      </w:r>
      <w:r>
        <w:rPr>
          <w:rFonts w:hint="eastAsia"/>
          <w:b/>
          <w:color w:val="000000"/>
          <w:szCs w:val="21"/>
        </w:rPr>
        <w:t>：</w:t>
      </w:r>
      <w:r>
        <w:rPr>
          <w:rFonts w:hint="eastAsia"/>
          <w:b/>
          <w:color w:val="000000"/>
          <w:szCs w:val="21"/>
        </w:rPr>
        <w:t xml:space="preserve"> 00 </w:t>
      </w:r>
      <w:r>
        <w:rPr>
          <w:rFonts w:hint="eastAsia"/>
          <w:b/>
          <w:color w:val="000000"/>
          <w:szCs w:val="21"/>
        </w:rPr>
        <w:t>时前，事先联系采购人。</w:t>
      </w:r>
    </w:p>
    <w:p w:rsidR="00C84AC4" w:rsidRDefault="00C84AC4" w:rsidP="00C84AC4">
      <w:pPr>
        <w:numPr>
          <w:ilvl w:val="0"/>
          <w:numId w:val="2"/>
        </w:numPr>
        <w:spacing w:line="360" w:lineRule="auto"/>
        <w:ind w:firstLine="0"/>
        <w:outlineLvl w:val="1"/>
        <w:rPr>
          <w:b/>
          <w:color w:val="000000"/>
          <w:szCs w:val="21"/>
        </w:rPr>
      </w:pPr>
      <w:r>
        <w:rPr>
          <w:rFonts w:hint="eastAsia"/>
          <w:b/>
          <w:color w:val="000000"/>
          <w:szCs w:val="21"/>
        </w:rPr>
        <w:t>提出疑问及疑问回复时间</w:t>
      </w:r>
    </w:p>
    <w:p w:rsidR="00C84AC4" w:rsidRDefault="00C84AC4" w:rsidP="00C84AC4">
      <w:pPr>
        <w:numPr>
          <w:ilvl w:val="0"/>
          <w:numId w:val="6"/>
        </w:numPr>
        <w:spacing w:line="360" w:lineRule="auto"/>
        <w:outlineLvl w:val="1"/>
        <w:rPr>
          <w:bCs/>
          <w:color w:val="000000"/>
          <w:szCs w:val="21"/>
        </w:rPr>
      </w:pPr>
      <w:r>
        <w:rPr>
          <w:rFonts w:hint="eastAsia"/>
          <w:bCs/>
          <w:color w:val="000000"/>
          <w:szCs w:val="21"/>
        </w:rPr>
        <w:t>提出疑问时间：</w:t>
      </w:r>
      <w:r>
        <w:rPr>
          <w:rFonts w:hint="eastAsia"/>
          <w:bCs/>
          <w:color w:val="000000"/>
          <w:szCs w:val="21"/>
        </w:rPr>
        <w:t>2020</w:t>
      </w:r>
      <w:r>
        <w:rPr>
          <w:rFonts w:hint="eastAsia"/>
          <w:bCs/>
          <w:color w:val="000000"/>
          <w:szCs w:val="21"/>
        </w:rPr>
        <w:t>年</w:t>
      </w:r>
      <w:r>
        <w:rPr>
          <w:rFonts w:hint="eastAsia"/>
          <w:bCs/>
          <w:color w:val="000000"/>
          <w:szCs w:val="21"/>
        </w:rPr>
        <w:t>6</w:t>
      </w:r>
      <w:r>
        <w:rPr>
          <w:rFonts w:hint="eastAsia"/>
          <w:bCs/>
          <w:color w:val="000000"/>
          <w:szCs w:val="21"/>
        </w:rPr>
        <w:t>月</w:t>
      </w:r>
      <w:r>
        <w:rPr>
          <w:rFonts w:hint="eastAsia"/>
          <w:bCs/>
          <w:color w:val="000000"/>
          <w:szCs w:val="21"/>
        </w:rPr>
        <w:t>1</w:t>
      </w:r>
      <w:r>
        <w:rPr>
          <w:rFonts w:hint="eastAsia"/>
          <w:bCs/>
          <w:color w:val="000000"/>
          <w:szCs w:val="21"/>
        </w:rPr>
        <w:t>日上午</w:t>
      </w:r>
      <w:r>
        <w:rPr>
          <w:rFonts w:hint="eastAsia"/>
          <w:bCs/>
          <w:color w:val="000000"/>
          <w:szCs w:val="21"/>
        </w:rPr>
        <w:t>9:00</w:t>
      </w:r>
      <w:r>
        <w:rPr>
          <w:rFonts w:hint="eastAsia"/>
          <w:bCs/>
          <w:color w:val="000000"/>
          <w:szCs w:val="21"/>
        </w:rPr>
        <w:t>前；</w:t>
      </w:r>
    </w:p>
    <w:p w:rsidR="00C84AC4" w:rsidRDefault="00C84AC4" w:rsidP="00C84AC4">
      <w:pPr>
        <w:numPr>
          <w:ilvl w:val="0"/>
          <w:numId w:val="6"/>
        </w:numPr>
        <w:spacing w:line="360" w:lineRule="auto"/>
        <w:outlineLvl w:val="1"/>
        <w:rPr>
          <w:bCs/>
          <w:color w:val="000000"/>
          <w:szCs w:val="21"/>
        </w:rPr>
      </w:pPr>
      <w:r>
        <w:rPr>
          <w:rFonts w:hint="eastAsia"/>
          <w:bCs/>
          <w:color w:val="000000"/>
          <w:szCs w:val="21"/>
        </w:rPr>
        <w:t>疑问回复时间：</w:t>
      </w:r>
      <w:r>
        <w:rPr>
          <w:rFonts w:hint="eastAsia"/>
          <w:bCs/>
          <w:color w:val="000000"/>
          <w:szCs w:val="21"/>
        </w:rPr>
        <w:t>2020</w:t>
      </w:r>
      <w:r>
        <w:rPr>
          <w:rFonts w:hint="eastAsia"/>
          <w:bCs/>
          <w:color w:val="000000"/>
          <w:szCs w:val="21"/>
        </w:rPr>
        <w:t>年</w:t>
      </w:r>
      <w:r>
        <w:rPr>
          <w:rFonts w:hint="eastAsia"/>
          <w:bCs/>
          <w:color w:val="000000"/>
          <w:szCs w:val="21"/>
        </w:rPr>
        <w:t>6</w:t>
      </w:r>
      <w:r>
        <w:rPr>
          <w:rFonts w:hint="eastAsia"/>
          <w:bCs/>
          <w:color w:val="000000"/>
          <w:szCs w:val="21"/>
        </w:rPr>
        <w:t>月</w:t>
      </w:r>
      <w:r>
        <w:rPr>
          <w:rFonts w:hint="eastAsia"/>
          <w:bCs/>
          <w:color w:val="000000"/>
          <w:szCs w:val="21"/>
        </w:rPr>
        <w:t>1</w:t>
      </w:r>
      <w:r>
        <w:rPr>
          <w:rFonts w:hint="eastAsia"/>
          <w:bCs/>
          <w:color w:val="000000"/>
          <w:szCs w:val="21"/>
        </w:rPr>
        <w:t>日下午</w:t>
      </w:r>
      <w:r>
        <w:rPr>
          <w:rFonts w:hint="eastAsia"/>
          <w:bCs/>
          <w:color w:val="000000"/>
          <w:szCs w:val="21"/>
        </w:rPr>
        <w:t>15:00-17:00</w:t>
      </w:r>
      <w:r>
        <w:rPr>
          <w:rFonts w:hint="eastAsia"/>
          <w:bCs/>
          <w:color w:val="000000"/>
          <w:szCs w:val="21"/>
        </w:rPr>
        <w:t>前；</w:t>
      </w:r>
    </w:p>
    <w:p w:rsidR="00C84AC4" w:rsidRDefault="00C84AC4" w:rsidP="00C84AC4">
      <w:pPr>
        <w:spacing w:line="360" w:lineRule="auto"/>
        <w:outlineLvl w:val="1"/>
        <w:rPr>
          <w:bCs/>
          <w:color w:val="000000"/>
          <w:szCs w:val="21"/>
        </w:rPr>
      </w:pPr>
      <w:r>
        <w:rPr>
          <w:rFonts w:hint="eastAsia"/>
          <w:bCs/>
          <w:color w:val="000000"/>
          <w:szCs w:val="21"/>
        </w:rPr>
        <w:t>供应商所提出疑问须在提出疑问截止时间前以加盖单位公章的扫描件和</w:t>
      </w:r>
      <w:r>
        <w:rPr>
          <w:rFonts w:hint="eastAsia"/>
          <w:bCs/>
          <w:color w:val="000000"/>
          <w:szCs w:val="21"/>
        </w:rPr>
        <w:t>WORD</w:t>
      </w:r>
      <w:r>
        <w:rPr>
          <w:rFonts w:hint="eastAsia"/>
          <w:bCs/>
          <w:color w:val="000000"/>
          <w:szCs w:val="21"/>
        </w:rPr>
        <w:t>版一起发送至邮箱：</w:t>
      </w:r>
      <w:r>
        <w:rPr>
          <w:rFonts w:hint="eastAsia"/>
          <w:bCs/>
          <w:color w:val="000000"/>
          <w:szCs w:val="21"/>
        </w:rPr>
        <w:t>556682@qq.com</w:t>
      </w:r>
      <w:r>
        <w:rPr>
          <w:rFonts w:hint="eastAsia"/>
          <w:bCs/>
          <w:color w:val="000000"/>
          <w:szCs w:val="21"/>
        </w:rPr>
        <w:t>。</w:t>
      </w:r>
    </w:p>
    <w:p w:rsidR="00C84AC4" w:rsidRDefault="00C84AC4" w:rsidP="00C84AC4">
      <w:pPr>
        <w:numPr>
          <w:ilvl w:val="0"/>
          <w:numId w:val="2"/>
        </w:numPr>
        <w:spacing w:line="360" w:lineRule="auto"/>
        <w:ind w:firstLine="0"/>
        <w:outlineLvl w:val="1"/>
        <w:rPr>
          <w:b/>
          <w:color w:val="000000"/>
          <w:szCs w:val="21"/>
        </w:rPr>
      </w:pPr>
      <w:r>
        <w:rPr>
          <w:rFonts w:hint="eastAsia"/>
          <w:b/>
          <w:color w:val="000000"/>
          <w:szCs w:val="21"/>
        </w:rPr>
        <w:t>谈判响应文件送达地点及截止时间</w:t>
      </w:r>
      <w:bookmarkEnd w:id="4"/>
    </w:p>
    <w:p w:rsidR="00C84AC4" w:rsidRDefault="00C84AC4" w:rsidP="00C84AC4">
      <w:pPr>
        <w:spacing w:line="360" w:lineRule="auto"/>
        <w:rPr>
          <w:rFonts w:ascii="宋体" w:hAnsi="宋体"/>
          <w:color w:val="000000"/>
          <w:szCs w:val="21"/>
        </w:rPr>
      </w:pPr>
      <w:r>
        <w:rPr>
          <w:rFonts w:ascii="宋体" w:hAnsi="宋体" w:hint="eastAsia"/>
          <w:color w:val="000000"/>
          <w:szCs w:val="21"/>
        </w:rPr>
        <w:t>送达地点：</w:t>
      </w:r>
      <w:r>
        <w:rPr>
          <w:rFonts w:hint="eastAsia"/>
          <w:szCs w:val="21"/>
        </w:rPr>
        <w:t>湖北省武汉市东湖路楚天</w:t>
      </w:r>
      <w:r>
        <w:rPr>
          <w:rFonts w:hint="eastAsia"/>
          <w:szCs w:val="21"/>
        </w:rPr>
        <w:t>181</w:t>
      </w:r>
      <w:r>
        <w:rPr>
          <w:rFonts w:hint="eastAsia"/>
          <w:szCs w:val="21"/>
        </w:rPr>
        <w:t>文化创意产业园</w:t>
      </w:r>
      <w:r>
        <w:rPr>
          <w:rFonts w:hint="eastAsia"/>
          <w:szCs w:val="21"/>
        </w:rPr>
        <w:t>A</w:t>
      </w:r>
      <w:r>
        <w:rPr>
          <w:rFonts w:hint="eastAsia"/>
          <w:szCs w:val="21"/>
        </w:rPr>
        <w:t>座</w:t>
      </w:r>
      <w:r>
        <w:rPr>
          <w:rFonts w:hint="eastAsia"/>
          <w:szCs w:val="21"/>
        </w:rPr>
        <w:t>2</w:t>
      </w:r>
      <w:r>
        <w:rPr>
          <w:rFonts w:hint="eastAsia"/>
          <w:szCs w:val="21"/>
        </w:rPr>
        <w:t>楼武汉宏</w:t>
      </w:r>
      <w:proofErr w:type="gramStart"/>
      <w:r>
        <w:rPr>
          <w:rFonts w:hint="eastAsia"/>
          <w:szCs w:val="21"/>
        </w:rPr>
        <w:t>宇建设</w:t>
      </w:r>
      <w:proofErr w:type="gramEnd"/>
      <w:r>
        <w:rPr>
          <w:rFonts w:hint="eastAsia"/>
          <w:szCs w:val="21"/>
        </w:rPr>
        <w:t>工程咨询有限公司</w:t>
      </w:r>
      <w:r>
        <w:rPr>
          <w:rFonts w:ascii="宋体" w:hAnsi="宋体" w:hint="eastAsia"/>
          <w:color w:val="000000"/>
          <w:szCs w:val="21"/>
        </w:rPr>
        <w:t>。</w:t>
      </w:r>
    </w:p>
    <w:p w:rsidR="00C84AC4" w:rsidRDefault="00C84AC4" w:rsidP="00C84AC4">
      <w:pPr>
        <w:spacing w:line="360" w:lineRule="auto"/>
        <w:rPr>
          <w:rFonts w:ascii="宋体" w:hAnsi="宋体"/>
          <w:color w:val="000000"/>
          <w:szCs w:val="21"/>
        </w:rPr>
      </w:pPr>
      <w:r>
        <w:rPr>
          <w:rFonts w:ascii="宋体" w:hAnsi="宋体" w:hint="eastAsia"/>
          <w:color w:val="000000"/>
          <w:szCs w:val="21"/>
        </w:rPr>
        <w:t>送达截止时间：</w:t>
      </w:r>
      <w:r>
        <w:rPr>
          <w:rFonts w:ascii="宋体" w:hAnsi="宋体"/>
          <w:color w:val="000000"/>
          <w:szCs w:val="21"/>
        </w:rPr>
        <w:t>20</w:t>
      </w:r>
      <w:r>
        <w:rPr>
          <w:rFonts w:ascii="宋体" w:hAnsi="宋体" w:hint="eastAsia"/>
          <w:color w:val="000000"/>
          <w:szCs w:val="21"/>
        </w:rPr>
        <w:t>20年</w:t>
      </w:r>
      <w:r>
        <w:rPr>
          <w:rFonts w:ascii="宋体" w:hAnsi="宋体"/>
          <w:color w:val="000000"/>
          <w:szCs w:val="21"/>
          <w:u w:val="single"/>
        </w:rPr>
        <w:t xml:space="preserve"> </w:t>
      </w:r>
      <w:r>
        <w:rPr>
          <w:rFonts w:ascii="宋体" w:hAnsi="宋体" w:hint="eastAsia"/>
          <w:color w:val="000000"/>
          <w:szCs w:val="21"/>
          <w:u w:val="single"/>
        </w:rPr>
        <w:t>6</w:t>
      </w:r>
      <w:r>
        <w:rPr>
          <w:rFonts w:ascii="宋体" w:hAnsi="宋体"/>
          <w:color w:val="000000"/>
          <w:szCs w:val="21"/>
          <w:u w:val="single"/>
        </w:rPr>
        <w:t xml:space="preserve"> </w:t>
      </w:r>
      <w:r>
        <w:rPr>
          <w:rFonts w:ascii="宋体" w:hAnsi="宋体" w:hint="eastAsia"/>
          <w:color w:val="000000"/>
          <w:szCs w:val="21"/>
          <w:lang w:val="zh-CN"/>
        </w:rPr>
        <w:t>月</w:t>
      </w:r>
      <w:r>
        <w:rPr>
          <w:rFonts w:ascii="宋体" w:hAnsi="宋体"/>
          <w:color w:val="000000"/>
          <w:szCs w:val="21"/>
          <w:u w:val="single"/>
        </w:rPr>
        <w:t xml:space="preserve">  </w:t>
      </w:r>
      <w:r>
        <w:rPr>
          <w:rFonts w:ascii="宋体" w:hAnsi="宋体" w:hint="eastAsia"/>
          <w:color w:val="000000"/>
          <w:szCs w:val="21"/>
          <w:u w:val="single"/>
        </w:rPr>
        <w:t>9</w:t>
      </w:r>
      <w:r>
        <w:rPr>
          <w:rFonts w:ascii="宋体" w:hAnsi="宋体"/>
          <w:color w:val="000000"/>
          <w:szCs w:val="21"/>
          <w:u w:val="single"/>
        </w:rPr>
        <w:t xml:space="preserve"> </w:t>
      </w:r>
      <w:r>
        <w:rPr>
          <w:rFonts w:ascii="宋体" w:hAnsi="宋体" w:hint="eastAsia"/>
          <w:color w:val="000000"/>
          <w:szCs w:val="21"/>
          <w:lang w:val="zh-CN"/>
        </w:rPr>
        <w:t>日</w:t>
      </w:r>
      <w:r>
        <w:rPr>
          <w:rFonts w:ascii="宋体" w:hAnsi="宋体"/>
          <w:color w:val="000000"/>
          <w:szCs w:val="21"/>
          <w:u w:val="single"/>
        </w:rPr>
        <w:t xml:space="preserve">  </w:t>
      </w:r>
      <w:r>
        <w:rPr>
          <w:rFonts w:ascii="宋体" w:hAnsi="宋体" w:hint="eastAsia"/>
          <w:color w:val="000000"/>
          <w:szCs w:val="21"/>
          <w:u w:val="single"/>
        </w:rPr>
        <w:t>9:30</w:t>
      </w:r>
      <w:r>
        <w:rPr>
          <w:rFonts w:ascii="宋体" w:hAnsi="宋体"/>
          <w:color w:val="000000"/>
          <w:szCs w:val="21"/>
          <w:u w:val="single"/>
        </w:rPr>
        <w:t xml:space="preserve">  </w:t>
      </w:r>
      <w:r>
        <w:rPr>
          <w:rFonts w:ascii="宋体" w:hAnsi="宋体" w:hint="eastAsia"/>
          <w:color w:val="000000"/>
          <w:szCs w:val="21"/>
          <w:lang w:val="zh-CN"/>
        </w:rPr>
        <w:t>时</w:t>
      </w:r>
      <w:r>
        <w:rPr>
          <w:rFonts w:ascii="宋体" w:hAnsi="宋体" w:hint="eastAsia"/>
          <w:color w:val="000000"/>
          <w:szCs w:val="21"/>
        </w:rPr>
        <w:t>（北京时间）</w:t>
      </w:r>
    </w:p>
    <w:p w:rsidR="00C84AC4" w:rsidRDefault="00C84AC4" w:rsidP="00C84AC4">
      <w:pPr>
        <w:numPr>
          <w:ilvl w:val="0"/>
          <w:numId w:val="2"/>
        </w:numPr>
        <w:spacing w:line="360" w:lineRule="auto"/>
        <w:ind w:firstLine="0"/>
        <w:outlineLvl w:val="1"/>
        <w:rPr>
          <w:b/>
          <w:color w:val="000000"/>
          <w:szCs w:val="21"/>
        </w:rPr>
      </w:pPr>
      <w:bookmarkStart w:id="5" w:name="_Toc531765460"/>
      <w:r>
        <w:rPr>
          <w:rFonts w:hint="eastAsia"/>
          <w:b/>
          <w:color w:val="000000"/>
          <w:szCs w:val="21"/>
        </w:rPr>
        <w:t>谈判地点及时间</w:t>
      </w:r>
      <w:bookmarkEnd w:id="5"/>
    </w:p>
    <w:p w:rsidR="00C84AC4" w:rsidRDefault="00C84AC4" w:rsidP="00C84AC4">
      <w:pPr>
        <w:spacing w:line="360" w:lineRule="auto"/>
        <w:rPr>
          <w:rFonts w:ascii="宋体" w:hAnsi="宋体"/>
          <w:color w:val="000000"/>
          <w:szCs w:val="21"/>
        </w:rPr>
      </w:pPr>
      <w:r>
        <w:rPr>
          <w:rFonts w:ascii="宋体" w:hAnsi="宋体" w:hint="eastAsia"/>
          <w:color w:val="000000"/>
          <w:szCs w:val="21"/>
        </w:rPr>
        <w:t>谈判地点：</w:t>
      </w:r>
      <w:r>
        <w:rPr>
          <w:rFonts w:hint="eastAsia"/>
          <w:szCs w:val="21"/>
        </w:rPr>
        <w:t>湖北省武汉市东湖路楚天</w:t>
      </w:r>
      <w:r>
        <w:rPr>
          <w:rFonts w:hint="eastAsia"/>
          <w:szCs w:val="21"/>
        </w:rPr>
        <w:t>181</w:t>
      </w:r>
      <w:r>
        <w:rPr>
          <w:rFonts w:hint="eastAsia"/>
          <w:szCs w:val="21"/>
        </w:rPr>
        <w:t>文化创意产业园</w:t>
      </w:r>
      <w:r>
        <w:rPr>
          <w:rFonts w:hint="eastAsia"/>
          <w:szCs w:val="21"/>
        </w:rPr>
        <w:t>A</w:t>
      </w:r>
      <w:r>
        <w:rPr>
          <w:rFonts w:hint="eastAsia"/>
          <w:szCs w:val="21"/>
        </w:rPr>
        <w:t>座</w:t>
      </w:r>
      <w:r>
        <w:rPr>
          <w:rFonts w:hint="eastAsia"/>
          <w:szCs w:val="21"/>
        </w:rPr>
        <w:t>2</w:t>
      </w:r>
      <w:r>
        <w:rPr>
          <w:rFonts w:hint="eastAsia"/>
          <w:szCs w:val="21"/>
        </w:rPr>
        <w:t>楼武汉宏</w:t>
      </w:r>
      <w:proofErr w:type="gramStart"/>
      <w:r>
        <w:rPr>
          <w:rFonts w:hint="eastAsia"/>
          <w:szCs w:val="21"/>
        </w:rPr>
        <w:t>宇建设</w:t>
      </w:r>
      <w:proofErr w:type="gramEnd"/>
      <w:r>
        <w:rPr>
          <w:rFonts w:hint="eastAsia"/>
          <w:szCs w:val="21"/>
        </w:rPr>
        <w:t>工程咨询</w:t>
      </w:r>
      <w:r>
        <w:rPr>
          <w:rFonts w:hint="eastAsia"/>
          <w:szCs w:val="21"/>
        </w:rPr>
        <w:lastRenderedPageBreak/>
        <w:t>有限公司</w:t>
      </w:r>
      <w:r>
        <w:rPr>
          <w:rFonts w:ascii="宋体" w:hAnsi="宋体" w:hint="eastAsia"/>
          <w:color w:val="000000"/>
          <w:szCs w:val="21"/>
        </w:rPr>
        <w:t>。</w:t>
      </w:r>
    </w:p>
    <w:p w:rsidR="00C84AC4" w:rsidRDefault="00C84AC4" w:rsidP="00C84AC4">
      <w:pPr>
        <w:spacing w:line="360" w:lineRule="auto"/>
        <w:rPr>
          <w:rFonts w:ascii="宋体" w:hAnsi="宋体"/>
          <w:color w:val="000000"/>
          <w:szCs w:val="21"/>
        </w:rPr>
      </w:pPr>
      <w:r>
        <w:rPr>
          <w:rFonts w:ascii="宋体" w:hAnsi="宋体" w:hint="eastAsia"/>
          <w:color w:val="000000"/>
          <w:szCs w:val="21"/>
        </w:rPr>
        <w:t>截止时间：2020年</w:t>
      </w:r>
      <w:r>
        <w:rPr>
          <w:rFonts w:ascii="宋体" w:hAnsi="宋体"/>
          <w:color w:val="000000"/>
          <w:szCs w:val="21"/>
          <w:u w:val="single"/>
        </w:rPr>
        <w:t xml:space="preserve"> </w:t>
      </w:r>
      <w:r>
        <w:rPr>
          <w:rFonts w:ascii="宋体" w:hAnsi="宋体" w:hint="eastAsia"/>
          <w:color w:val="000000"/>
          <w:szCs w:val="21"/>
          <w:u w:val="single"/>
        </w:rPr>
        <w:t>6</w:t>
      </w:r>
      <w:r>
        <w:rPr>
          <w:rFonts w:ascii="宋体" w:hAnsi="宋体" w:hint="eastAsia"/>
          <w:color w:val="000000"/>
          <w:szCs w:val="21"/>
          <w:lang w:val="zh-CN"/>
        </w:rPr>
        <w:t>月</w:t>
      </w:r>
      <w:r>
        <w:rPr>
          <w:rFonts w:ascii="宋体" w:hAnsi="宋体"/>
          <w:color w:val="000000"/>
          <w:szCs w:val="21"/>
          <w:u w:val="single"/>
        </w:rPr>
        <w:t xml:space="preserve">  </w:t>
      </w:r>
      <w:r>
        <w:rPr>
          <w:rFonts w:ascii="宋体" w:hAnsi="宋体" w:hint="eastAsia"/>
          <w:color w:val="000000"/>
          <w:szCs w:val="21"/>
          <w:u w:val="single"/>
        </w:rPr>
        <w:t>9</w:t>
      </w:r>
      <w:r>
        <w:rPr>
          <w:rFonts w:ascii="宋体" w:hAnsi="宋体"/>
          <w:color w:val="000000"/>
          <w:szCs w:val="21"/>
          <w:u w:val="single"/>
        </w:rPr>
        <w:t xml:space="preserve">  </w:t>
      </w:r>
      <w:r>
        <w:rPr>
          <w:rFonts w:ascii="宋体" w:hAnsi="宋体" w:hint="eastAsia"/>
          <w:color w:val="000000"/>
          <w:szCs w:val="21"/>
          <w:lang w:val="zh-CN"/>
        </w:rPr>
        <w:t>日</w:t>
      </w:r>
      <w:r>
        <w:rPr>
          <w:rFonts w:ascii="宋体" w:hAnsi="宋体"/>
          <w:color w:val="000000"/>
          <w:szCs w:val="21"/>
          <w:u w:val="single"/>
        </w:rPr>
        <w:t xml:space="preserve">  </w:t>
      </w:r>
      <w:r>
        <w:rPr>
          <w:rFonts w:ascii="宋体" w:hAnsi="宋体" w:hint="eastAsia"/>
          <w:color w:val="000000"/>
          <w:szCs w:val="21"/>
          <w:u w:val="single"/>
        </w:rPr>
        <w:t>9:30</w:t>
      </w:r>
      <w:r>
        <w:rPr>
          <w:rFonts w:ascii="宋体" w:hAnsi="宋体"/>
          <w:color w:val="000000"/>
          <w:szCs w:val="21"/>
          <w:u w:val="single"/>
        </w:rPr>
        <w:t xml:space="preserve">  </w:t>
      </w:r>
      <w:r>
        <w:rPr>
          <w:rFonts w:ascii="宋体" w:hAnsi="宋体" w:hint="eastAsia"/>
          <w:color w:val="000000"/>
          <w:szCs w:val="21"/>
          <w:lang w:val="zh-CN"/>
        </w:rPr>
        <w:t>时</w:t>
      </w:r>
      <w:r>
        <w:rPr>
          <w:rFonts w:ascii="宋体" w:hAnsi="宋体" w:hint="eastAsia"/>
          <w:color w:val="000000"/>
          <w:szCs w:val="21"/>
        </w:rPr>
        <w:t>（北京时间）</w:t>
      </w:r>
    </w:p>
    <w:p w:rsidR="00C84AC4" w:rsidRDefault="00C84AC4" w:rsidP="00C84AC4">
      <w:pPr>
        <w:spacing w:line="360" w:lineRule="auto"/>
        <w:ind w:left="-420" w:firstLineChars="200" w:firstLine="420"/>
        <w:outlineLvl w:val="1"/>
        <w:rPr>
          <w:b/>
          <w:color w:val="000000"/>
          <w:szCs w:val="21"/>
        </w:rPr>
      </w:pPr>
      <w:r>
        <w:rPr>
          <w:rFonts w:ascii="宋体" w:hAnsi="宋体" w:hint="eastAsia"/>
          <w:color w:val="000000"/>
          <w:szCs w:val="21"/>
        </w:rPr>
        <w:t>参加要求：届时敬请参加谈判的授权代表携本人二代身份证原件及响应文件出席谈判会议</w:t>
      </w:r>
    </w:p>
    <w:p w:rsidR="00C84AC4" w:rsidRDefault="00C84AC4" w:rsidP="00C84AC4">
      <w:pPr>
        <w:numPr>
          <w:ilvl w:val="0"/>
          <w:numId w:val="2"/>
        </w:numPr>
        <w:spacing w:line="360" w:lineRule="auto"/>
        <w:ind w:firstLine="0"/>
        <w:outlineLvl w:val="1"/>
        <w:rPr>
          <w:b/>
          <w:color w:val="000000"/>
          <w:szCs w:val="21"/>
        </w:rPr>
      </w:pPr>
      <w:r>
        <w:rPr>
          <w:rFonts w:hint="eastAsia"/>
          <w:b/>
          <w:color w:val="000000"/>
          <w:szCs w:val="21"/>
        </w:rPr>
        <w:t>公告期限</w:t>
      </w:r>
    </w:p>
    <w:p w:rsidR="00C84AC4" w:rsidRDefault="00C84AC4" w:rsidP="00C84AC4">
      <w:pPr>
        <w:spacing w:line="360" w:lineRule="auto"/>
        <w:ind w:left="-420" w:firstLineChars="200" w:firstLine="420"/>
        <w:outlineLvl w:val="1"/>
        <w:rPr>
          <w:b/>
          <w:color w:val="000000"/>
          <w:szCs w:val="21"/>
        </w:rPr>
      </w:pPr>
      <w:r>
        <w:rPr>
          <w:rFonts w:hint="eastAsia"/>
          <w:szCs w:val="21"/>
        </w:rPr>
        <w:t>2020</w:t>
      </w:r>
      <w:r>
        <w:rPr>
          <w:rFonts w:hAnsi="宋体" w:hint="eastAsia"/>
          <w:szCs w:val="21"/>
        </w:rPr>
        <w:t>年</w:t>
      </w:r>
      <w:r>
        <w:rPr>
          <w:rFonts w:hAnsi="宋体" w:hint="eastAsia"/>
          <w:szCs w:val="21"/>
        </w:rPr>
        <w:t>5</w:t>
      </w:r>
      <w:r>
        <w:rPr>
          <w:rFonts w:hAnsi="宋体" w:hint="eastAsia"/>
          <w:szCs w:val="21"/>
        </w:rPr>
        <w:t>月</w:t>
      </w:r>
      <w:r>
        <w:rPr>
          <w:rFonts w:hAnsi="宋体" w:hint="eastAsia"/>
          <w:szCs w:val="21"/>
        </w:rPr>
        <w:t>27</w:t>
      </w:r>
      <w:r>
        <w:rPr>
          <w:rFonts w:hAnsi="宋体" w:hint="eastAsia"/>
          <w:szCs w:val="21"/>
        </w:rPr>
        <w:t>日起至</w:t>
      </w:r>
      <w:r>
        <w:rPr>
          <w:rFonts w:hint="eastAsia"/>
          <w:szCs w:val="21"/>
        </w:rPr>
        <w:t>2020</w:t>
      </w:r>
      <w:r>
        <w:rPr>
          <w:rFonts w:hAnsi="宋体" w:hint="eastAsia"/>
          <w:szCs w:val="21"/>
        </w:rPr>
        <w:t>年</w:t>
      </w:r>
      <w:r>
        <w:rPr>
          <w:rFonts w:hAnsi="宋体" w:hint="eastAsia"/>
          <w:szCs w:val="21"/>
        </w:rPr>
        <w:t>5</w:t>
      </w:r>
      <w:r>
        <w:rPr>
          <w:rFonts w:hAnsi="宋体" w:hint="eastAsia"/>
          <w:szCs w:val="21"/>
        </w:rPr>
        <w:t>月</w:t>
      </w:r>
      <w:r>
        <w:rPr>
          <w:rFonts w:hAnsi="宋体" w:hint="eastAsia"/>
          <w:szCs w:val="21"/>
        </w:rPr>
        <w:t>29</w:t>
      </w:r>
      <w:r>
        <w:rPr>
          <w:rFonts w:hAnsi="宋体" w:hint="eastAsia"/>
          <w:szCs w:val="21"/>
        </w:rPr>
        <w:t>日</w:t>
      </w:r>
      <w:r>
        <w:rPr>
          <w:rFonts w:cs="宋体" w:hint="eastAsia"/>
          <w:szCs w:val="21"/>
        </w:rPr>
        <w:t>共</w:t>
      </w:r>
      <w:r>
        <w:rPr>
          <w:rFonts w:cs="宋体" w:hint="eastAsia"/>
          <w:szCs w:val="21"/>
        </w:rPr>
        <w:t>3</w:t>
      </w:r>
      <w:r>
        <w:rPr>
          <w:rFonts w:cs="宋体" w:hint="eastAsia"/>
          <w:szCs w:val="21"/>
        </w:rPr>
        <w:t>个工作日。</w:t>
      </w:r>
    </w:p>
    <w:p w:rsidR="00C84AC4" w:rsidRDefault="00C84AC4" w:rsidP="00C84AC4">
      <w:pPr>
        <w:numPr>
          <w:ilvl w:val="0"/>
          <w:numId w:val="2"/>
        </w:numPr>
        <w:spacing w:line="360" w:lineRule="auto"/>
        <w:ind w:firstLine="0"/>
        <w:outlineLvl w:val="1"/>
        <w:rPr>
          <w:b/>
          <w:color w:val="000000"/>
          <w:szCs w:val="21"/>
        </w:rPr>
      </w:pPr>
      <w:r>
        <w:rPr>
          <w:rFonts w:hint="eastAsia"/>
          <w:b/>
          <w:color w:val="000000"/>
          <w:szCs w:val="21"/>
        </w:rPr>
        <w:t>采购人联系方式</w:t>
      </w:r>
    </w:p>
    <w:p w:rsidR="00C84AC4" w:rsidRDefault="00C84AC4" w:rsidP="00C84AC4">
      <w:pPr>
        <w:snapToGrid w:val="0"/>
        <w:spacing w:line="360" w:lineRule="auto"/>
      </w:pPr>
      <w:bookmarkStart w:id="6" w:name="_Toc211783311"/>
      <w:bookmarkStart w:id="7" w:name="_Toc259028278"/>
      <w:bookmarkStart w:id="8" w:name="_Toc259028698"/>
      <w:r>
        <w:rPr>
          <w:rFonts w:hAnsi="宋体" w:hint="eastAsia"/>
          <w:szCs w:val="21"/>
        </w:rPr>
        <w:t>采购人：</w:t>
      </w:r>
      <w:r>
        <w:rPr>
          <w:rFonts w:hint="eastAsia"/>
        </w:rPr>
        <w:t xml:space="preserve">  </w:t>
      </w:r>
      <w:r>
        <w:rPr>
          <w:rFonts w:hint="eastAsia"/>
        </w:rPr>
        <w:t>湖北生物科技职业学院</w:t>
      </w:r>
      <w:r>
        <w:rPr>
          <w:rFonts w:hint="eastAsia"/>
        </w:rPr>
        <w:t xml:space="preserve">  </w:t>
      </w:r>
    </w:p>
    <w:p w:rsidR="00C84AC4" w:rsidRDefault="00C84AC4" w:rsidP="00C84AC4">
      <w:pPr>
        <w:snapToGrid w:val="0"/>
        <w:spacing w:line="360" w:lineRule="auto"/>
        <w:rPr>
          <w:szCs w:val="21"/>
        </w:rPr>
      </w:pPr>
      <w:r>
        <w:rPr>
          <w:rFonts w:hAnsi="宋体" w:hint="eastAsia"/>
          <w:szCs w:val="21"/>
        </w:rPr>
        <w:t>地</w:t>
      </w:r>
      <w:r>
        <w:rPr>
          <w:rFonts w:hint="eastAsia"/>
          <w:szCs w:val="21"/>
        </w:rPr>
        <w:t xml:space="preserve">  </w:t>
      </w:r>
      <w:r>
        <w:rPr>
          <w:rFonts w:hAnsi="宋体" w:hint="eastAsia"/>
          <w:szCs w:val="21"/>
        </w:rPr>
        <w:t>址：</w:t>
      </w:r>
      <w:r>
        <w:rPr>
          <w:rFonts w:hAnsi="宋体" w:hint="eastAsia"/>
          <w:szCs w:val="21"/>
        </w:rPr>
        <w:t xml:space="preserve">  </w:t>
      </w:r>
      <w:r>
        <w:rPr>
          <w:rFonts w:hAnsi="宋体" w:hint="eastAsia"/>
          <w:szCs w:val="21"/>
        </w:rPr>
        <w:t>湖北省武汉市洪山区狮子山街野</w:t>
      </w:r>
      <w:proofErr w:type="gramStart"/>
      <w:r>
        <w:rPr>
          <w:rFonts w:hAnsi="宋体" w:hint="eastAsia"/>
          <w:szCs w:val="21"/>
        </w:rPr>
        <w:t>芷</w:t>
      </w:r>
      <w:proofErr w:type="gramEnd"/>
      <w:r>
        <w:rPr>
          <w:rFonts w:hAnsi="宋体" w:hint="eastAsia"/>
          <w:szCs w:val="21"/>
        </w:rPr>
        <w:t>湖</w:t>
      </w:r>
      <w:r>
        <w:rPr>
          <w:rFonts w:hAnsi="宋体" w:hint="eastAsia"/>
          <w:szCs w:val="21"/>
        </w:rPr>
        <w:t>1</w:t>
      </w:r>
      <w:r>
        <w:rPr>
          <w:rFonts w:hAnsi="宋体" w:hint="eastAsia"/>
          <w:szCs w:val="21"/>
        </w:rPr>
        <w:t>号</w:t>
      </w:r>
      <w:r>
        <w:rPr>
          <w:rFonts w:hAnsi="宋体" w:hint="eastAsia"/>
          <w:szCs w:val="21"/>
        </w:rPr>
        <w:t xml:space="preserve"> </w:t>
      </w:r>
    </w:p>
    <w:p w:rsidR="00C84AC4" w:rsidRDefault="00C84AC4" w:rsidP="00C84AC4">
      <w:pPr>
        <w:snapToGrid w:val="0"/>
        <w:spacing w:line="360" w:lineRule="auto"/>
        <w:rPr>
          <w:szCs w:val="21"/>
        </w:rPr>
      </w:pPr>
      <w:r>
        <w:rPr>
          <w:rFonts w:hAnsi="宋体" w:hint="eastAsia"/>
          <w:szCs w:val="21"/>
        </w:rPr>
        <w:t>联系人：</w:t>
      </w:r>
      <w:r>
        <w:rPr>
          <w:rFonts w:hint="eastAsia"/>
          <w:szCs w:val="21"/>
        </w:rPr>
        <w:t xml:space="preserve">  </w:t>
      </w:r>
      <w:r>
        <w:rPr>
          <w:rFonts w:hint="eastAsia"/>
          <w:szCs w:val="21"/>
        </w:rPr>
        <w:t>陈老师</w:t>
      </w:r>
    </w:p>
    <w:p w:rsidR="00C84AC4" w:rsidRDefault="00C84AC4" w:rsidP="00C84AC4">
      <w:pPr>
        <w:snapToGrid w:val="0"/>
        <w:spacing w:line="360" w:lineRule="auto"/>
        <w:rPr>
          <w:szCs w:val="21"/>
        </w:rPr>
      </w:pPr>
      <w:r>
        <w:rPr>
          <w:rFonts w:hAnsi="宋体" w:hint="eastAsia"/>
          <w:szCs w:val="21"/>
        </w:rPr>
        <w:t>电</w:t>
      </w:r>
      <w:r>
        <w:rPr>
          <w:rFonts w:hint="eastAsia"/>
          <w:szCs w:val="21"/>
        </w:rPr>
        <w:t xml:space="preserve">  </w:t>
      </w:r>
      <w:r>
        <w:rPr>
          <w:rFonts w:hAnsi="宋体" w:hint="eastAsia"/>
          <w:szCs w:val="21"/>
        </w:rPr>
        <w:t>话：</w:t>
      </w:r>
      <w:r>
        <w:rPr>
          <w:rFonts w:hint="eastAsia"/>
          <w:szCs w:val="21"/>
        </w:rPr>
        <w:t xml:space="preserve">  027-87697267 </w:t>
      </w:r>
    </w:p>
    <w:bookmarkEnd w:id="6"/>
    <w:bookmarkEnd w:id="7"/>
    <w:bookmarkEnd w:id="8"/>
    <w:p w:rsidR="00C84AC4" w:rsidRDefault="00C84AC4" w:rsidP="00C84AC4">
      <w:pPr>
        <w:numPr>
          <w:ilvl w:val="0"/>
          <w:numId w:val="2"/>
        </w:numPr>
        <w:spacing w:line="360" w:lineRule="auto"/>
        <w:ind w:firstLine="0"/>
        <w:outlineLvl w:val="1"/>
        <w:rPr>
          <w:b/>
          <w:color w:val="000000"/>
          <w:szCs w:val="21"/>
        </w:rPr>
      </w:pPr>
      <w:r>
        <w:rPr>
          <w:rFonts w:hint="eastAsia"/>
          <w:b/>
          <w:color w:val="000000"/>
          <w:szCs w:val="21"/>
        </w:rPr>
        <w:t>采购代理机构联系方式</w:t>
      </w:r>
    </w:p>
    <w:p w:rsidR="00C84AC4" w:rsidRDefault="00C84AC4" w:rsidP="00C84AC4">
      <w:pPr>
        <w:snapToGrid w:val="0"/>
        <w:spacing w:line="360" w:lineRule="auto"/>
        <w:rPr>
          <w:szCs w:val="21"/>
        </w:rPr>
      </w:pPr>
      <w:bookmarkStart w:id="9" w:name="_Toc317262253"/>
      <w:bookmarkStart w:id="10" w:name="_Toc318643462"/>
      <w:bookmarkStart w:id="11" w:name="_Toc334539189"/>
      <w:bookmarkStart w:id="12" w:name="_Toc259028279"/>
      <w:r>
        <w:rPr>
          <w:rFonts w:hAnsi="宋体" w:hint="eastAsia"/>
          <w:szCs w:val="21"/>
        </w:rPr>
        <w:t>代理机构：武汉宏</w:t>
      </w:r>
      <w:proofErr w:type="gramStart"/>
      <w:r>
        <w:rPr>
          <w:rFonts w:hAnsi="宋体" w:hint="eastAsia"/>
          <w:szCs w:val="21"/>
        </w:rPr>
        <w:t>宇建设</w:t>
      </w:r>
      <w:proofErr w:type="gramEnd"/>
      <w:r>
        <w:rPr>
          <w:rFonts w:hAnsi="宋体" w:hint="eastAsia"/>
          <w:szCs w:val="21"/>
        </w:rPr>
        <w:t>工程咨询有限公司</w:t>
      </w:r>
      <w:r>
        <w:rPr>
          <w:rFonts w:hint="eastAsia"/>
          <w:szCs w:val="21"/>
        </w:rPr>
        <w:t xml:space="preserve">                </w:t>
      </w:r>
    </w:p>
    <w:p w:rsidR="00C84AC4" w:rsidRDefault="00C84AC4" w:rsidP="00C84AC4">
      <w:pPr>
        <w:snapToGrid w:val="0"/>
        <w:spacing w:line="360" w:lineRule="auto"/>
        <w:rPr>
          <w:szCs w:val="21"/>
        </w:rPr>
      </w:pPr>
      <w:proofErr w:type="gramStart"/>
      <w:r>
        <w:rPr>
          <w:rFonts w:hAnsi="宋体" w:hint="eastAsia"/>
          <w:szCs w:val="21"/>
        </w:rPr>
        <w:t>邮</w:t>
      </w:r>
      <w:proofErr w:type="gramEnd"/>
      <w:r>
        <w:rPr>
          <w:szCs w:val="21"/>
        </w:rPr>
        <w:t xml:space="preserve">    </w:t>
      </w:r>
      <w:r>
        <w:rPr>
          <w:rFonts w:hAnsi="宋体" w:hint="eastAsia"/>
          <w:szCs w:val="21"/>
        </w:rPr>
        <w:t>编：</w:t>
      </w:r>
      <w:r>
        <w:rPr>
          <w:szCs w:val="21"/>
        </w:rPr>
        <w:t>430071</w:t>
      </w:r>
    </w:p>
    <w:p w:rsidR="00C84AC4" w:rsidRDefault="00C84AC4" w:rsidP="00C84AC4">
      <w:pPr>
        <w:snapToGrid w:val="0"/>
        <w:spacing w:line="360" w:lineRule="auto"/>
        <w:rPr>
          <w:szCs w:val="21"/>
        </w:rPr>
      </w:pPr>
      <w:r>
        <w:rPr>
          <w:rFonts w:hAnsi="宋体" w:hint="eastAsia"/>
          <w:szCs w:val="21"/>
        </w:rPr>
        <w:t>地</w:t>
      </w:r>
      <w:r>
        <w:rPr>
          <w:szCs w:val="21"/>
        </w:rPr>
        <w:t xml:space="preserve">    </w:t>
      </w:r>
      <w:r>
        <w:rPr>
          <w:rFonts w:hAnsi="宋体" w:hint="eastAsia"/>
          <w:szCs w:val="21"/>
        </w:rPr>
        <w:t>址：湖北省武汉市东湖路楚天</w:t>
      </w:r>
      <w:r>
        <w:rPr>
          <w:rFonts w:hAnsi="宋体" w:hint="eastAsia"/>
          <w:szCs w:val="21"/>
        </w:rPr>
        <w:t>181</w:t>
      </w:r>
      <w:r>
        <w:rPr>
          <w:rFonts w:hAnsi="宋体" w:hint="eastAsia"/>
          <w:szCs w:val="21"/>
        </w:rPr>
        <w:t>文化创意产业园</w:t>
      </w:r>
      <w:r>
        <w:rPr>
          <w:rFonts w:hAnsi="宋体" w:hint="eastAsia"/>
          <w:szCs w:val="21"/>
        </w:rPr>
        <w:t>A</w:t>
      </w:r>
      <w:r>
        <w:rPr>
          <w:rFonts w:hAnsi="宋体" w:hint="eastAsia"/>
          <w:szCs w:val="21"/>
        </w:rPr>
        <w:t>座</w:t>
      </w:r>
      <w:r>
        <w:rPr>
          <w:rFonts w:hAnsi="宋体" w:hint="eastAsia"/>
          <w:szCs w:val="21"/>
        </w:rPr>
        <w:t>2</w:t>
      </w:r>
      <w:r>
        <w:rPr>
          <w:rFonts w:hAnsi="宋体" w:hint="eastAsia"/>
          <w:szCs w:val="21"/>
        </w:rPr>
        <w:t>楼</w:t>
      </w:r>
    </w:p>
    <w:bookmarkEnd w:id="9"/>
    <w:bookmarkEnd w:id="10"/>
    <w:bookmarkEnd w:id="11"/>
    <w:p w:rsidR="00C84AC4" w:rsidRDefault="00C84AC4" w:rsidP="00C84AC4">
      <w:pPr>
        <w:snapToGrid w:val="0"/>
        <w:spacing w:line="360" w:lineRule="auto"/>
        <w:rPr>
          <w:szCs w:val="21"/>
        </w:rPr>
      </w:pPr>
      <w:r>
        <w:rPr>
          <w:rFonts w:hAnsi="宋体" w:hint="eastAsia"/>
          <w:szCs w:val="21"/>
        </w:rPr>
        <w:t>联</w:t>
      </w:r>
      <w:r>
        <w:rPr>
          <w:rFonts w:hint="eastAsia"/>
          <w:szCs w:val="21"/>
        </w:rPr>
        <w:t xml:space="preserve"> </w:t>
      </w:r>
      <w:r>
        <w:rPr>
          <w:rFonts w:hAnsi="宋体" w:hint="eastAsia"/>
          <w:szCs w:val="21"/>
        </w:rPr>
        <w:t>系</w:t>
      </w:r>
      <w:r>
        <w:rPr>
          <w:rFonts w:hint="eastAsia"/>
          <w:szCs w:val="21"/>
        </w:rPr>
        <w:t xml:space="preserve"> </w:t>
      </w:r>
      <w:r>
        <w:rPr>
          <w:rFonts w:hAnsi="宋体" w:hint="eastAsia"/>
          <w:szCs w:val="21"/>
        </w:rPr>
        <w:t>人：蔡伟、杨洁</w:t>
      </w:r>
    </w:p>
    <w:p w:rsidR="00C84AC4" w:rsidRDefault="00C84AC4" w:rsidP="00C84AC4">
      <w:pPr>
        <w:snapToGrid w:val="0"/>
        <w:spacing w:line="360" w:lineRule="auto"/>
        <w:rPr>
          <w:szCs w:val="21"/>
        </w:rPr>
      </w:pPr>
      <w:r>
        <w:rPr>
          <w:rFonts w:hAnsi="宋体" w:hint="eastAsia"/>
          <w:szCs w:val="21"/>
        </w:rPr>
        <w:t>电</w:t>
      </w:r>
      <w:r>
        <w:rPr>
          <w:szCs w:val="21"/>
        </w:rPr>
        <w:t xml:space="preserve">    </w:t>
      </w:r>
      <w:r>
        <w:rPr>
          <w:rFonts w:hAnsi="宋体" w:hint="eastAsia"/>
          <w:szCs w:val="21"/>
        </w:rPr>
        <w:t>话：</w:t>
      </w:r>
      <w:r>
        <w:rPr>
          <w:rFonts w:hint="eastAsia"/>
          <w:szCs w:val="21"/>
        </w:rPr>
        <w:t>027-86836880</w:t>
      </w:r>
    </w:p>
    <w:p w:rsidR="00C84AC4" w:rsidRDefault="00C84AC4" w:rsidP="00C84AC4">
      <w:pPr>
        <w:snapToGrid w:val="0"/>
        <w:spacing w:line="360" w:lineRule="auto"/>
        <w:rPr>
          <w:szCs w:val="21"/>
        </w:rPr>
      </w:pPr>
      <w:r>
        <w:rPr>
          <w:rFonts w:hAnsi="宋体" w:hint="eastAsia"/>
          <w:szCs w:val="21"/>
        </w:rPr>
        <w:t>传</w:t>
      </w:r>
      <w:r>
        <w:rPr>
          <w:szCs w:val="21"/>
        </w:rPr>
        <w:t xml:space="preserve">    </w:t>
      </w:r>
      <w:r>
        <w:rPr>
          <w:rFonts w:hAnsi="宋体" w:hint="eastAsia"/>
          <w:szCs w:val="21"/>
        </w:rPr>
        <w:t>真：</w:t>
      </w:r>
      <w:r>
        <w:rPr>
          <w:rFonts w:hint="eastAsia"/>
          <w:szCs w:val="21"/>
        </w:rPr>
        <w:t>027-88612459</w:t>
      </w:r>
    </w:p>
    <w:p w:rsidR="00C84AC4" w:rsidRDefault="00C84AC4" w:rsidP="00C84AC4">
      <w:pPr>
        <w:snapToGrid w:val="0"/>
        <w:spacing w:line="360" w:lineRule="auto"/>
        <w:rPr>
          <w:szCs w:val="21"/>
        </w:rPr>
      </w:pPr>
      <w:proofErr w:type="gramStart"/>
      <w:r>
        <w:rPr>
          <w:rFonts w:hAnsi="宋体" w:hint="eastAsia"/>
          <w:szCs w:val="21"/>
        </w:rPr>
        <w:t>邮</w:t>
      </w:r>
      <w:proofErr w:type="gramEnd"/>
      <w:r>
        <w:rPr>
          <w:rFonts w:hint="eastAsia"/>
          <w:szCs w:val="21"/>
        </w:rPr>
        <w:t xml:space="preserve">    </w:t>
      </w:r>
      <w:r>
        <w:rPr>
          <w:rFonts w:hAnsi="宋体" w:hint="eastAsia"/>
          <w:szCs w:val="21"/>
        </w:rPr>
        <w:t>箱：</w:t>
      </w:r>
      <w:hyperlink r:id="rId5" w:history="1">
        <w:r>
          <w:rPr>
            <w:rStyle w:val="a3"/>
            <w:rFonts w:hint="eastAsia"/>
          </w:rPr>
          <w:t>556682@qq.com</w:t>
        </w:r>
      </w:hyperlink>
    </w:p>
    <w:p w:rsidR="00C84AC4" w:rsidRDefault="00C84AC4" w:rsidP="00C84AC4">
      <w:pPr>
        <w:pStyle w:val="a4"/>
        <w:widowControl w:val="0"/>
        <w:autoSpaceDE w:val="0"/>
        <w:autoSpaceDN w:val="0"/>
        <w:snapToGrid w:val="0"/>
        <w:spacing w:before="0" w:beforeAutospacing="0" w:after="0" w:afterAutospacing="0" w:line="360" w:lineRule="auto"/>
        <w:rPr>
          <w:rFonts w:ascii="Times New Roman" w:hAnsi="Times New Roman" w:hint="default"/>
          <w:sz w:val="21"/>
          <w:szCs w:val="21"/>
          <w:lang w:val="zh-CN"/>
        </w:rPr>
      </w:pPr>
      <w:r>
        <w:rPr>
          <w:rFonts w:ascii="Times New Roman"/>
          <w:sz w:val="21"/>
          <w:szCs w:val="21"/>
          <w:lang w:val="zh-CN"/>
        </w:rPr>
        <w:t>邮购银行信息：</w:t>
      </w:r>
    </w:p>
    <w:bookmarkEnd w:id="12"/>
    <w:p w:rsidR="00C84AC4" w:rsidRDefault="00C84AC4" w:rsidP="00C84AC4">
      <w:pPr>
        <w:snapToGrid w:val="0"/>
        <w:spacing w:line="360" w:lineRule="auto"/>
        <w:rPr>
          <w:szCs w:val="21"/>
        </w:rPr>
      </w:pPr>
      <w:r>
        <w:rPr>
          <w:rFonts w:hAnsi="宋体" w:hint="eastAsia"/>
          <w:szCs w:val="21"/>
        </w:rPr>
        <w:t>户</w:t>
      </w:r>
      <w:r>
        <w:rPr>
          <w:rFonts w:hint="eastAsia"/>
          <w:szCs w:val="21"/>
        </w:rPr>
        <w:t xml:space="preserve">    </w:t>
      </w:r>
      <w:r>
        <w:rPr>
          <w:rFonts w:hAnsi="宋体" w:hint="eastAsia"/>
          <w:szCs w:val="21"/>
        </w:rPr>
        <w:t>名：武汉宏</w:t>
      </w:r>
      <w:proofErr w:type="gramStart"/>
      <w:r>
        <w:rPr>
          <w:rFonts w:hAnsi="宋体" w:hint="eastAsia"/>
          <w:szCs w:val="21"/>
        </w:rPr>
        <w:t>宇建设</w:t>
      </w:r>
      <w:proofErr w:type="gramEnd"/>
      <w:r>
        <w:rPr>
          <w:rFonts w:hAnsi="宋体" w:hint="eastAsia"/>
          <w:szCs w:val="21"/>
        </w:rPr>
        <w:t>工程咨询有限公司</w:t>
      </w:r>
    </w:p>
    <w:p w:rsidR="00C84AC4" w:rsidRDefault="00C84AC4" w:rsidP="00C84AC4">
      <w:pPr>
        <w:snapToGrid w:val="0"/>
        <w:spacing w:line="360" w:lineRule="auto"/>
        <w:rPr>
          <w:szCs w:val="21"/>
        </w:rPr>
      </w:pPr>
      <w:r>
        <w:rPr>
          <w:rFonts w:hAnsi="宋体" w:hint="eastAsia"/>
          <w:szCs w:val="21"/>
        </w:rPr>
        <w:t>行</w:t>
      </w:r>
      <w:r>
        <w:rPr>
          <w:rFonts w:hint="eastAsia"/>
          <w:szCs w:val="21"/>
        </w:rPr>
        <w:t xml:space="preserve">    </w:t>
      </w:r>
      <w:r>
        <w:rPr>
          <w:rFonts w:hAnsi="宋体" w:hint="eastAsia"/>
          <w:szCs w:val="21"/>
        </w:rPr>
        <w:t>号：</w:t>
      </w:r>
      <w:r>
        <w:rPr>
          <w:rFonts w:ascii="宋体" w:hAnsi="宋体" w:cs="宋体" w:hint="eastAsia"/>
          <w:color w:val="000000"/>
          <w:kern w:val="0"/>
          <w:szCs w:val="21"/>
        </w:rPr>
        <w:t>104521004664</w:t>
      </w:r>
    </w:p>
    <w:p w:rsidR="00C84AC4" w:rsidRDefault="00C84AC4" w:rsidP="00C84AC4">
      <w:pPr>
        <w:snapToGrid w:val="0"/>
        <w:spacing w:line="360" w:lineRule="auto"/>
        <w:rPr>
          <w:rFonts w:ascii="宋体" w:hAnsi="宋体" w:cs="宋体"/>
          <w:szCs w:val="21"/>
        </w:rPr>
      </w:pPr>
      <w:r>
        <w:rPr>
          <w:rFonts w:hAnsi="宋体" w:hint="eastAsia"/>
          <w:szCs w:val="21"/>
        </w:rPr>
        <w:t>开</w:t>
      </w:r>
      <w:r>
        <w:rPr>
          <w:rFonts w:hint="eastAsia"/>
          <w:szCs w:val="21"/>
        </w:rPr>
        <w:t xml:space="preserve"> </w:t>
      </w:r>
      <w:r>
        <w:rPr>
          <w:rFonts w:hAnsi="宋体" w:hint="eastAsia"/>
          <w:szCs w:val="21"/>
        </w:rPr>
        <w:t>户</w:t>
      </w:r>
      <w:r>
        <w:rPr>
          <w:rFonts w:hint="eastAsia"/>
          <w:szCs w:val="21"/>
        </w:rPr>
        <w:t xml:space="preserve"> </w:t>
      </w:r>
      <w:r>
        <w:rPr>
          <w:rFonts w:hAnsi="宋体" w:hint="eastAsia"/>
          <w:szCs w:val="21"/>
        </w:rPr>
        <w:t>行：</w:t>
      </w:r>
      <w:r>
        <w:rPr>
          <w:rFonts w:ascii="宋体" w:hAnsi="宋体" w:cs="宋体" w:hint="eastAsia"/>
          <w:color w:val="000000"/>
          <w:kern w:val="0"/>
          <w:szCs w:val="21"/>
        </w:rPr>
        <w:t>中行楚天传媒支行</w:t>
      </w:r>
    </w:p>
    <w:p w:rsidR="00C84AC4" w:rsidRDefault="00C84AC4" w:rsidP="00C84AC4">
      <w:pPr>
        <w:snapToGrid w:val="0"/>
        <w:spacing w:line="360" w:lineRule="auto"/>
        <w:rPr>
          <w:rFonts w:ascii="宋体" w:hAnsi="宋体" w:cs="宋体"/>
          <w:color w:val="000000"/>
          <w:kern w:val="0"/>
          <w:szCs w:val="21"/>
        </w:rPr>
      </w:pPr>
      <w:r>
        <w:rPr>
          <w:rFonts w:hAnsi="宋体" w:hint="eastAsia"/>
          <w:szCs w:val="21"/>
        </w:rPr>
        <w:t>帐</w:t>
      </w:r>
      <w:r>
        <w:rPr>
          <w:szCs w:val="21"/>
        </w:rPr>
        <w:t xml:space="preserve"> </w:t>
      </w:r>
      <w:r>
        <w:rPr>
          <w:rFonts w:hint="eastAsia"/>
          <w:szCs w:val="21"/>
        </w:rPr>
        <w:t xml:space="preserve">  </w:t>
      </w:r>
      <w:r>
        <w:rPr>
          <w:szCs w:val="21"/>
        </w:rPr>
        <w:t xml:space="preserve"> </w:t>
      </w:r>
      <w:r>
        <w:rPr>
          <w:rFonts w:hAnsi="宋体" w:hint="eastAsia"/>
          <w:szCs w:val="21"/>
        </w:rPr>
        <w:t>号：</w:t>
      </w:r>
      <w:r>
        <w:rPr>
          <w:rFonts w:ascii="宋体" w:hAnsi="宋体" w:cs="宋体" w:hint="eastAsia"/>
          <w:color w:val="000000"/>
          <w:kern w:val="0"/>
          <w:szCs w:val="21"/>
        </w:rPr>
        <w:t>：575574957054</w:t>
      </w:r>
    </w:p>
    <w:p w:rsidR="00C84AC4" w:rsidRDefault="00C84AC4" w:rsidP="00C84AC4">
      <w:pPr>
        <w:numPr>
          <w:ilvl w:val="0"/>
          <w:numId w:val="2"/>
        </w:numPr>
        <w:tabs>
          <w:tab w:val="center" w:pos="4536"/>
        </w:tabs>
        <w:spacing w:line="360" w:lineRule="auto"/>
        <w:ind w:firstLine="0"/>
        <w:outlineLvl w:val="1"/>
        <w:rPr>
          <w:b/>
          <w:color w:val="000000"/>
          <w:szCs w:val="21"/>
        </w:rPr>
      </w:pPr>
      <w:r>
        <w:rPr>
          <w:rFonts w:hint="eastAsia"/>
          <w:b/>
          <w:color w:val="000000"/>
          <w:szCs w:val="21"/>
        </w:rPr>
        <w:t>信息发布媒体及发布时间</w:t>
      </w:r>
      <w:r>
        <w:rPr>
          <w:rFonts w:hint="eastAsia"/>
          <w:b/>
          <w:color w:val="000000"/>
          <w:szCs w:val="21"/>
        </w:rPr>
        <w:tab/>
      </w:r>
    </w:p>
    <w:p w:rsidR="00C84AC4" w:rsidRDefault="00C84AC4" w:rsidP="00C84AC4">
      <w:pPr>
        <w:snapToGrid w:val="0"/>
        <w:spacing w:line="360" w:lineRule="auto"/>
        <w:rPr>
          <w:szCs w:val="21"/>
        </w:rPr>
      </w:pPr>
      <w:r>
        <w:rPr>
          <w:rFonts w:hAnsi="宋体" w:hint="eastAsia"/>
          <w:szCs w:val="21"/>
        </w:rPr>
        <w:t>（一）中国政府采购网</w:t>
      </w:r>
    </w:p>
    <w:p w:rsidR="00C84AC4" w:rsidRDefault="00C84AC4" w:rsidP="00C84AC4">
      <w:pPr>
        <w:snapToGrid w:val="0"/>
        <w:spacing w:line="360" w:lineRule="auto"/>
        <w:jc w:val="left"/>
        <w:rPr>
          <w:rFonts w:hAnsi="宋体"/>
        </w:rPr>
      </w:pPr>
      <w:r>
        <w:rPr>
          <w:rFonts w:hAnsi="宋体" w:hint="eastAsia"/>
        </w:rPr>
        <w:t>发布日期：</w:t>
      </w:r>
      <w:r>
        <w:rPr>
          <w:rFonts w:hint="eastAsia"/>
        </w:rPr>
        <w:t>2020</w:t>
      </w:r>
      <w:r>
        <w:rPr>
          <w:rFonts w:hAnsi="宋体" w:hint="eastAsia"/>
        </w:rPr>
        <w:t>年</w:t>
      </w:r>
      <w:r>
        <w:rPr>
          <w:rFonts w:hint="eastAsia"/>
        </w:rPr>
        <w:t>5</w:t>
      </w:r>
      <w:r>
        <w:rPr>
          <w:rFonts w:hAnsi="宋体" w:hint="eastAsia"/>
        </w:rPr>
        <w:t>月</w:t>
      </w:r>
      <w:r>
        <w:rPr>
          <w:rFonts w:hint="eastAsia"/>
        </w:rPr>
        <w:t>26</w:t>
      </w:r>
      <w:r>
        <w:rPr>
          <w:rFonts w:hAnsi="宋体" w:hint="eastAsia"/>
        </w:rPr>
        <w:t>日</w:t>
      </w:r>
    </w:p>
    <w:p w:rsidR="00C84AC4" w:rsidRDefault="00C84AC4" w:rsidP="00C84AC4">
      <w:pPr>
        <w:snapToGrid w:val="0"/>
        <w:spacing w:line="360" w:lineRule="auto"/>
        <w:jc w:val="right"/>
        <w:rPr>
          <w:rFonts w:ascii="宋体" w:hAnsi="宋体"/>
          <w:color w:val="000000"/>
          <w:szCs w:val="21"/>
        </w:rPr>
      </w:pPr>
      <w:r>
        <w:rPr>
          <w:rFonts w:ascii="宋体" w:hAnsi="宋体" w:hint="eastAsia"/>
          <w:color w:val="000000"/>
          <w:szCs w:val="21"/>
        </w:rPr>
        <w:t>武汉宏</w:t>
      </w:r>
      <w:proofErr w:type="gramStart"/>
      <w:r>
        <w:rPr>
          <w:rFonts w:ascii="宋体" w:hAnsi="宋体" w:hint="eastAsia"/>
          <w:color w:val="000000"/>
          <w:szCs w:val="21"/>
        </w:rPr>
        <w:t>宇建设</w:t>
      </w:r>
      <w:proofErr w:type="gramEnd"/>
      <w:r>
        <w:rPr>
          <w:rFonts w:ascii="宋体" w:hAnsi="宋体" w:hint="eastAsia"/>
          <w:color w:val="000000"/>
          <w:szCs w:val="21"/>
        </w:rPr>
        <w:t>工程咨询有限公司</w:t>
      </w:r>
    </w:p>
    <w:p w:rsidR="00C84AC4" w:rsidRDefault="00C84AC4" w:rsidP="00C84AC4">
      <w:pPr>
        <w:wordWrap w:val="0"/>
        <w:snapToGrid w:val="0"/>
        <w:spacing w:line="360" w:lineRule="auto"/>
        <w:jc w:val="right"/>
        <w:rPr>
          <w:rFonts w:ascii="宋体" w:hAnsi="宋体"/>
          <w:color w:val="000000"/>
          <w:szCs w:val="21"/>
        </w:rPr>
      </w:pPr>
      <w:r>
        <w:rPr>
          <w:rFonts w:ascii="宋体" w:hAnsi="宋体" w:hint="eastAsia"/>
          <w:color w:val="000000"/>
          <w:szCs w:val="21"/>
        </w:rPr>
        <w:t>2020年5月26日</w:t>
      </w:r>
    </w:p>
    <w:p w:rsidR="006011B2" w:rsidRDefault="006011B2"/>
    <w:sectPr w:rsidR="006011B2" w:rsidSect="006011B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736C41"/>
    <w:multiLevelType w:val="singleLevel"/>
    <w:tmpl w:val="2C736C41"/>
    <w:lvl w:ilvl="0">
      <w:start w:val="1"/>
      <w:numFmt w:val="decimal"/>
      <w:suff w:val="nothing"/>
      <w:lvlText w:val="%1、"/>
      <w:lvlJc w:val="left"/>
      <w:pPr>
        <w:ind w:left="0" w:firstLine="0"/>
      </w:pPr>
    </w:lvl>
  </w:abstractNum>
  <w:abstractNum w:abstractNumId="1">
    <w:nsid w:val="4B331C36"/>
    <w:multiLevelType w:val="multilevel"/>
    <w:tmpl w:val="4B331C36"/>
    <w:lvl w:ilvl="0">
      <w:start w:val="1"/>
      <w:numFmt w:val="japaneseCounting"/>
      <w:lvlText w:val="第%1章"/>
      <w:lvlJc w:val="left"/>
      <w:pPr>
        <w:tabs>
          <w:tab w:val="num" w:pos="1275"/>
        </w:tabs>
        <w:ind w:left="1275" w:hanging="1275"/>
      </w:pPr>
      <w:rPr>
        <w:rFonts w:hint="default"/>
        <w:b/>
        <w:sz w:val="36"/>
        <w:szCs w:val="36"/>
      </w:rPr>
    </w:lvl>
    <w:lvl w:ilvl="1">
      <w:start w:val="1"/>
      <w:numFmt w:val="japaneseCounting"/>
      <w:lvlText w:val="%2、"/>
      <w:lvlJc w:val="left"/>
      <w:pPr>
        <w:tabs>
          <w:tab w:val="num" w:pos="420"/>
        </w:tabs>
        <w:ind w:left="420" w:hanging="420"/>
      </w:pPr>
      <w:rPr>
        <w:rFonts w:hint="default"/>
        <w:sz w:val="21"/>
        <w:szCs w:val="21"/>
      </w:rPr>
    </w:lvl>
    <w:lvl w:ilvl="2">
      <w:start w:val="1"/>
      <w:numFmt w:val="decimal"/>
      <w:lvlText w:val="%3、"/>
      <w:lvlJc w:val="left"/>
      <w:pPr>
        <w:tabs>
          <w:tab w:val="num" w:pos="420"/>
        </w:tabs>
        <w:ind w:left="0" w:firstLine="420"/>
      </w:pPr>
      <w:rPr>
        <w:rFonts w:hint="default"/>
        <w:b w:val="0"/>
        <w:sz w:val="21"/>
        <w:szCs w:val="21"/>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512C234C"/>
    <w:multiLevelType w:val="singleLevel"/>
    <w:tmpl w:val="512C234C"/>
    <w:lvl w:ilvl="0">
      <w:start w:val="4"/>
      <w:numFmt w:val="decimal"/>
      <w:suff w:val="nothing"/>
      <w:lvlText w:val="%1、"/>
      <w:lvlJc w:val="left"/>
    </w:lvl>
  </w:abstractNum>
  <w:abstractNum w:abstractNumId="3">
    <w:nsid w:val="56FA38D0"/>
    <w:multiLevelType w:val="singleLevel"/>
    <w:tmpl w:val="56FA38D0"/>
    <w:lvl w:ilvl="0">
      <w:start w:val="1"/>
      <w:numFmt w:val="decimal"/>
      <w:lvlText w:val="%1)"/>
      <w:lvlJc w:val="left"/>
      <w:pPr>
        <w:tabs>
          <w:tab w:val="num" w:pos="425"/>
        </w:tabs>
        <w:ind w:left="425" w:hanging="425"/>
      </w:pPr>
      <w:rPr>
        <w:rFonts w:hint="default"/>
      </w:rPr>
    </w:lvl>
  </w:abstractNum>
  <w:abstractNum w:abstractNumId="4">
    <w:nsid w:val="5915A83B"/>
    <w:multiLevelType w:val="singleLevel"/>
    <w:tmpl w:val="5915A83B"/>
    <w:lvl w:ilvl="0">
      <w:start w:val="1"/>
      <w:numFmt w:val="chineseCounting"/>
      <w:suff w:val="nothing"/>
      <w:lvlText w:val="%1、"/>
      <w:lvlJc w:val="left"/>
      <w:pPr>
        <w:ind w:left="-420" w:firstLine="420"/>
      </w:pPr>
      <w:rPr>
        <w:rFonts w:hint="eastAsia"/>
      </w:rPr>
    </w:lvl>
  </w:abstractNum>
  <w:abstractNum w:abstractNumId="5">
    <w:nsid w:val="59CB6723"/>
    <w:multiLevelType w:val="singleLevel"/>
    <w:tmpl w:val="59CB6723"/>
    <w:lvl w:ilvl="0">
      <w:start w:val="1"/>
      <w:numFmt w:val="decimal"/>
      <w:lvlText w:val="%1)"/>
      <w:lvlJc w:val="left"/>
      <w:pPr>
        <w:ind w:left="425" w:hanging="425"/>
      </w:pPr>
      <w:rPr>
        <w:rFonts w:hint="default"/>
      </w:rPr>
    </w:lvl>
  </w:abstractNum>
  <w:num w:numId="1">
    <w:abstractNumId w:val="1"/>
  </w:num>
  <w:num w:numId="2">
    <w:abstractNumId w:val="4"/>
  </w:num>
  <w:num w:numId="3">
    <w:abstractNumId w:val="3"/>
  </w:num>
  <w:num w:numId="4">
    <w:abstractNumId w:val="2"/>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4AC4"/>
    <w:rsid w:val="002945AB"/>
    <w:rsid w:val="005465AA"/>
    <w:rsid w:val="006011B2"/>
    <w:rsid w:val="00C84A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AC4"/>
    <w:pPr>
      <w:widowControl w:val="0"/>
      <w:jc w:val="both"/>
    </w:pPr>
    <w:rPr>
      <w:rFonts w:ascii="Calibri" w:eastAsia="宋体" w:hAnsi="Calibri" w:cs="Times New Roman"/>
      <w:szCs w:val="24"/>
    </w:rPr>
  </w:style>
  <w:style w:type="paragraph" w:styleId="1">
    <w:name w:val="heading 1"/>
    <w:basedOn w:val="a"/>
    <w:next w:val="a"/>
    <w:link w:val="1Char"/>
    <w:qFormat/>
    <w:rsid w:val="00C84A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C84AC4"/>
    <w:rPr>
      <w:rFonts w:ascii="Calibri" w:eastAsia="宋体" w:hAnsi="Calibri" w:cs="Times New Roman"/>
      <w:b/>
      <w:bCs/>
      <w:kern w:val="44"/>
      <w:sz w:val="44"/>
      <w:szCs w:val="44"/>
    </w:rPr>
  </w:style>
  <w:style w:type="character" w:styleId="a3">
    <w:name w:val="Hyperlink"/>
    <w:uiPriority w:val="99"/>
    <w:qFormat/>
    <w:rsid w:val="00C84AC4"/>
    <w:rPr>
      <w:rFonts w:ascii="Tahoma" w:hAnsi="Tahoma"/>
      <w:color w:val="0000FF"/>
      <w:sz w:val="24"/>
      <w:u w:val="single"/>
    </w:rPr>
  </w:style>
  <w:style w:type="paragraph" w:styleId="a4">
    <w:name w:val="Normal (Web)"/>
    <w:basedOn w:val="a"/>
    <w:qFormat/>
    <w:rsid w:val="00C84AC4"/>
    <w:pPr>
      <w:widowControl/>
      <w:spacing w:before="100" w:beforeAutospacing="1" w:after="100" w:afterAutospacing="1"/>
      <w:jc w:val="left"/>
    </w:pPr>
    <w:rPr>
      <w:rFonts w:ascii="宋体" w:hAnsi="宋体" w:hint="eastAsia"/>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556682@qq.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321</Words>
  <Characters>1830</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2020-05-26T07:14:00Z</dcterms:created>
  <dcterms:modified xsi:type="dcterms:W3CDTF">2020-05-26T07:18:00Z</dcterms:modified>
</cp:coreProperties>
</file>